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B16DD" w:rsidR="00732AF2" w:rsidP="00732AF2" w:rsidRDefault="00732AF2" w14:paraId="68D6624F" w14:textId="77777777">
      <w:pPr>
        <w:rPr>
          <w:lang w:val="es-ES_tradnl"/>
        </w:rPr>
      </w:pPr>
    </w:p>
    <w:p w:rsidRPr="009B16DD" w:rsidR="00936D3B" w:rsidP="7C8E981D" w:rsidRDefault="26019A04" w14:paraId="5A64C158" w14:textId="79E4976D">
      <w:pPr>
        <w:spacing w:before="240" w:after="240"/>
        <w:jc w:val="right"/>
        <w:rPr>
          <w:b w:val="1"/>
          <w:bCs w:val="1"/>
          <w:sz w:val="22"/>
          <w:szCs w:val="22"/>
          <w:lang w:val="es-ES"/>
        </w:rPr>
      </w:pPr>
      <w:r w:rsidRPr="7C8E981D" w:rsidR="26019A04">
        <w:rPr>
          <w:b w:val="1"/>
          <w:bCs w:val="1"/>
          <w:sz w:val="22"/>
          <w:szCs w:val="22"/>
          <w:lang w:val="es-ES"/>
        </w:rPr>
        <w:t>Estambul, 2</w:t>
      </w:r>
      <w:r w:rsidRPr="7C8E981D" w:rsidR="3B4DD175">
        <w:rPr>
          <w:b w:val="1"/>
          <w:bCs w:val="1"/>
          <w:sz w:val="22"/>
          <w:szCs w:val="22"/>
          <w:lang w:val="es-ES"/>
        </w:rPr>
        <w:t>8</w:t>
      </w:r>
      <w:r w:rsidRPr="7C8E981D" w:rsidR="26019A04">
        <w:rPr>
          <w:b w:val="1"/>
          <w:bCs w:val="1"/>
          <w:sz w:val="22"/>
          <w:szCs w:val="22"/>
          <w:lang w:val="es-ES"/>
        </w:rPr>
        <w:t xml:space="preserve"> de marzo de 2025</w:t>
      </w:r>
    </w:p>
    <w:p w:rsidRPr="009B16DD" w:rsidR="00936D3B" w:rsidP="7C9951D7" w:rsidRDefault="26019A04" w14:paraId="43535E09" w14:textId="061D54D0">
      <w:pPr>
        <w:spacing w:before="240" w:after="240"/>
        <w:jc w:val="center"/>
        <w:rPr>
          <w:sz w:val="28"/>
          <w:szCs w:val="28"/>
          <w:lang w:val="es-ES"/>
        </w:rPr>
      </w:pPr>
      <w:r w:rsidRPr="7C9951D7">
        <w:rPr>
          <w:b/>
          <w:bCs/>
          <w:sz w:val="28"/>
          <w:szCs w:val="28"/>
          <w:lang w:val="es-ES"/>
        </w:rPr>
        <w:t xml:space="preserve">Turkish Airlines lanza vuelos a </w:t>
      </w:r>
      <w:proofErr w:type="spellStart"/>
      <w:r w:rsidRPr="7C9951D7">
        <w:rPr>
          <w:b/>
          <w:bCs/>
          <w:sz w:val="28"/>
          <w:szCs w:val="28"/>
          <w:lang w:val="es-ES"/>
        </w:rPr>
        <w:t>Ohrid</w:t>
      </w:r>
      <w:proofErr w:type="spellEnd"/>
      <w:r w:rsidRPr="7C9951D7">
        <w:rPr>
          <w:b/>
          <w:bCs/>
          <w:sz w:val="28"/>
          <w:szCs w:val="28"/>
          <w:lang w:val="es-ES"/>
        </w:rPr>
        <w:t>, Macedonia del Norte</w:t>
      </w:r>
    </w:p>
    <w:p w:rsidRPr="009B16DD" w:rsidR="00936D3B" w:rsidP="7C9951D7" w:rsidRDefault="26019A04" w14:paraId="37695A1C" w14:textId="4284CCD1">
      <w:pPr>
        <w:spacing w:before="240" w:after="240"/>
        <w:jc w:val="both"/>
        <w:rPr>
          <w:sz w:val="22"/>
          <w:szCs w:val="22"/>
          <w:lang w:val="es-ES"/>
        </w:rPr>
      </w:pPr>
      <w:r w:rsidRPr="7C8E981D" w:rsidR="26019A04">
        <w:rPr>
          <w:sz w:val="22"/>
          <w:szCs w:val="22"/>
          <w:lang w:val="es-ES"/>
        </w:rPr>
        <w:t>Turkish</w:t>
      </w:r>
      <w:r w:rsidRPr="7C8E981D" w:rsidR="26019A04">
        <w:rPr>
          <w:sz w:val="22"/>
          <w:szCs w:val="22"/>
          <w:lang w:val="es-ES"/>
        </w:rPr>
        <w:t xml:space="preserve"> Airlines, la aerolínea que vuela a más países que cualquier otra, ha incorporado </w:t>
      </w:r>
      <w:r w:rsidRPr="7C8E981D" w:rsidR="26019A04">
        <w:rPr>
          <w:sz w:val="22"/>
          <w:szCs w:val="22"/>
          <w:lang w:val="es-ES"/>
        </w:rPr>
        <w:t>Ohrid</w:t>
      </w:r>
      <w:r w:rsidRPr="7C8E981D" w:rsidR="26019A04">
        <w:rPr>
          <w:sz w:val="22"/>
          <w:szCs w:val="22"/>
          <w:lang w:val="es-ES"/>
        </w:rPr>
        <w:t xml:space="preserve">, uno de los destinos turísticos clave de Macedonia del Norte, a su red de vuelos. Con esta adición, </w:t>
      </w:r>
      <w:r w:rsidRPr="7C8E981D" w:rsidR="26019A04">
        <w:rPr>
          <w:sz w:val="22"/>
          <w:szCs w:val="22"/>
          <w:lang w:val="es-ES"/>
        </w:rPr>
        <w:t>Ohrid</w:t>
      </w:r>
      <w:r w:rsidRPr="7C8E981D" w:rsidR="26019A04">
        <w:rPr>
          <w:sz w:val="22"/>
          <w:szCs w:val="22"/>
          <w:lang w:val="es-ES"/>
        </w:rPr>
        <w:t xml:space="preserve"> se convierte en el segundo destino de la aerolínea en Macedonia del Norte, después de Skopje, su destino número 123 en Europa y</w:t>
      </w:r>
      <w:r w:rsidRPr="7C8E981D" w:rsidR="26019A04">
        <w:rPr>
          <w:sz w:val="22"/>
          <w:szCs w:val="22"/>
          <w:lang w:val="es-ES"/>
        </w:rPr>
        <w:t xml:space="preserve"> 353</w:t>
      </w:r>
      <w:r w:rsidRPr="7C8E981D" w:rsidR="26019A04">
        <w:rPr>
          <w:sz w:val="22"/>
          <w:szCs w:val="22"/>
          <w:lang w:val="es-ES"/>
        </w:rPr>
        <w:t xml:space="preserve"> en todo el mundo.</w:t>
      </w:r>
    </w:p>
    <w:p w:rsidRPr="009B16DD" w:rsidR="00936D3B" w:rsidP="7C9951D7" w:rsidRDefault="26019A04" w14:paraId="7936E24F" w14:textId="2968DAA0">
      <w:pPr>
        <w:spacing w:before="240" w:after="240"/>
        <w:jc w:val="both"/>
        <w:rPr>
          <w:sz w:val="22"/>
          <w:szCs w:val="22"/>
          <w:lang w:val="es-ES"/>
        </w:rPr>
      </w:pPr>
      <w:r w:rsidRPr="7C9951D7">
        <w:rPr>
          <w:sz w:val="22"/>
          <w:szCs w:val="22"/>
          <w:lang w:val="es-ES"/>
        </w:rPr>
        <w:t xml:space="preserve">El lago </w:t>
      </w:r>
      <w:proofErr w:type="spellStart"/>
      <w:r w:rsidRPr="7C9951D7">
        <w:rPr>
          <w:sz w:val="22"/>
          <w:szCs w:val="22"/>
          <w:lang w:val="es-ES"/>
        </w:rPr>
        <w:t>Ohrid</w:t>
      </w:r>
      <w:proofErr w:type="spellEnd"/>
      <w:r w:rsidRPr="7C9951D7">
        <w:rPr>
          <w:sz w:val="22"/>
          <w:szCs w:val="22"/>
          <w:lang w:val="es-ES"/>
        </w:rPr>
        <w:t xml:space="preserve">, una de las zonas de Europa más ricas en biodiversidad, fue incluido en la Lista de Patrimonio de la Humanidad de la UNESCO en 1979, convirtiéndose en un símbolo de la ciudad. En 1980, toda la ciudad de </w:t>
      </w:r>
      <w:proofErr w:type="spellStart"/>
      <w:r w:rsidRPr="7C9951D7">
        <w:rPr>
          <w:sz w:val="22"/>
          <w:szCs w:val="22"/>
          <w:lang w:val="es-ES"/>
        </w:rPr>
        <w:t>Ohrid</w:t>
      </w:r>
      <w:proofErr w:type="spellEnd"/>
      <w:r w:rsidRPr="7C9951D7">
        <w:rPr>
          <w:sz w:val="22"/>
          <w:szCs w:val="22"/>
          <w:lang w:val="es-ES"/>
        </w:rPr>
        <w:t xml:space="preserve"> fue puesta bajo la protección de la UNESCO debido a su significancia histórica, cultural y natural.</w:t>
      </w:r>
    </w:p>
    <w:p w:rsidRPr="009B16DD" w:rsidR="00936D3B" w:rsidP="7C9951D7" w:rsidRDefault="26019A04" w14:paraId="3F98880B" w14:textId="1753E727">
      <w:pPr>
        <w:spacing w:before="240" w:after="240"/>
        <w:jc w:val="both"/>
        <w:rPr>
          <w:sz w:val="22"/>
          <w:szCs w:val="22"/>
          <w:lang w:val="es-ES"/>
        </w:rPr>
      </w:pPr>
      <w:r w:rsidRPr="7C9951D7">
        <w:rPr>
          <w:sz w:val="22"/>
          <w:szCs w:val="22"/>
          <w:lang w:val="es-ES"/>
        </w:rPr>
        <w:t xml:space="preserve">Turkish Airlines ha comenzado a operar vuelos recíprocos entre el Aeropuerto de Estambul y el Aeropuerto de </w:t>
      </w:r>
      <w:proofErr w:type="spellStart"/>
      <w:r w:rsidRPr="7C9951D7">
        <w:rPr>
          <w:sz w:val="22"/>
          <w:szCs w:val="22"/>
          <w:lang w:val="es-ES"/>
        </w:rPr>
        <w:t>Ohrid</w:t>
      </w:r>
      <w:proofErr w:type="spellEnd"/>
      <w:r w:rsidRPr="7C9951D7">
        <w:rPr>
          <w:sz w:val="22"/>
          <w:szCs w:val="22"/>
          <w:lang w:val="es-ES"/>
        </w:rPr>
        <w:t xml:space="preserve"> San Pablo el Apóstol cuatro veces por semana. Con esta nueva ruta, la aerolínea refuerza su red regional, ofreciendo a los pasajeros más opciones de viaje.</w:t>
      </w:r>
    </w:p>
    <w:p w:rsidRPr="009B16DD" w:rsidR="00936D3B" w:rsidP="003578DA" w:rsidRDefault="26019A04" w14:paraId="48A8BC37" w14:textId="76CB0B20">
      <w:pPr>
        <w:spacing w:before="240" w:after="240"/>
        <w:jc w:val="both"/>
        <w:rPr>
          <w:sz w:val="22"/>
          <w:szCs w:val="22"/>
          <w:lang w:val="es-ES_tradnl"/>
        </w:rPr>
      </w:pPr>
      <w:r w:rsidRPr="009B16DD">
        <w:rPr>
          <w:b/>
          <w:bCs/>
          <w:sz w:val="22"/>
          <w:szCs w:val="22"/>
          <w:lang w:val="es-ES_tradnl"/>
        </w:rPr>
        <w:t>Detalles del horario de vuelos;</w:t>
      </w:r>
    </w:p>
    <w:p w:rsidRPr="009B16DD" w:rsidR="00936D3B" w:rsidP="365CC3F0" w:rsidRDefault="26019A04" w14:paraId="7CEE6188" w14:textId="47EE4A0F">
      <w:pPr>
        <w:spacing w:before="240" w:after="240"/>
        <w:rPr>
          <w:lang w:val="es-ES_tradnl"/>
        </w:rPr>
      </w:pPr>
      <w:r w:rsidRPr="009B16DD">
        <w:rPr>
          <w:b/>
          <w:bCs/>
          <w:lang w:val="es-ES_tradnl"/>
        </w:rPr>
        <w:t>HORARIO DE INVIERNO 2025</w:t>
      </w:r>
    </w:p>
    <w:tbl>
      <w:tblPr>
        <w:tblStyle w:val="TableGrid"/>
        <w:tblW w:w="9361" w:type="dxa"/>
        <w:tblLayout w:type="fixed"/>
        <w:tblLook w:val="06A0" w:firstRow="1" w:lastRow="0" w:firstColumn="1" w:lastColumn="0" w:noHBand="1" w:noVBand="1"/>
      </w:tblPr>
      <w:tblGrid>
        <w:gridCol w:w="1555"/>
        <w:gridCol w:w="2126"/>
        <w:gridCol w:w="1843"/>
        <w:gridCol w:w="1417"/>
        <w:gridCol w:w="1134"/>
        <w:gridCol w:w="1286"/>
      </w:tblGrid>
      <w:tr w:rsidRPr="009B16DD" w:rsidR="365CC3F0" w:rsidTr="7C8E981D" w14:paraId="4C1A7310" w14:textId="77777777">
        <w:trPr>
          <w:trHeight w:val="300"/>
        </w:trPr>
        <w:tc>
          <w:tcPr>
            <w:tcW w:w="1555" w:type="dxa"/>
            <w:shd w:val="clear" w:color="auto" w:fill="C00000"/>
            <w:tcMar/>
            <w:vAlign w:val="center"/>
          </w:tcPr>
          <w:p w:rsidRPr="009B16DD" w:rsidR="365CC3F0" w:rsidP="009B16DD" w:rsidRDefault="365CC3F0" w14:paraId="75FDF660" w14:textId="2D28EC47">
            <w:pPr>
              <w:jc w:val="center"/>
              <w:rPr>
                <w:lang w:val="es-ES_tradnl"/>
              </w:rPr>
            </w:pPr>
            <w:r w:rsidRPr="009B16DD">
              <w:rPr>
                <w:b/>
                <w:bCs/>
                <w:lang w:val="es-ES_tradnl"/>
              </w:rPr>
              <w:t>NÚMERO DE VUELO</w:t>
            </w:r>
          </w:p>
        </w:tc>
        <w:tc>
          <w:tcPr>
            <w:tcW w:w="2126" w:type="dxa"/>
            <w:shd w:val="clear" w:color="auto" w:fill="C00000"/>
            <w:tcMar/>
            <w:vAlign w:val="center"/>
          </w:tcPr>
          <w:p w:rsidRPr="009B16DD" w:rsidR="365CC3F0" w:rsidP="009B16DD" w:rsidRDefault="365CC3F0" w14:paraId="16920DE5" w14:textId="7B117E95">
            <w:pPr>
              <w:jc w:val="center"/>
              <w:rPr>
                <w:lang w:val="es-ES_tradnl"/>
              </w:rPr>
            </w:pPr>
            <w:r w:rsidRPr="009B16DD">
              <w:rPr>
                <w:b/>
                <w:bCs/>
                <w:lang w:val="es-ES_tradnl"/>
              </w:rPr>
              <w:t>FECHA DE INICIO</w:t>
            </w:r>
          </w:p>
        </w:tc>
        <w:tc>
          <w:tcPr>
            <w:tcW w:w="1843" w:type="dxa"/>
            <w:shd w:val="clear" w:color="auto" w:fill="C00000"/>
            <w:tcMar/>
            <w:vAlign w:val="center"/>
          </w:tcPr>
          <w:p w:rsidRPr="009B16DD" w:rsidR="365CC3F0" w:rsidP="7C8E981D" w:rsidRDefault="365CC3F0" w14:paraId="122D49F6" w14:textId="6A352318">
            <w:pPr>
              <w:jc w:val="center"/>
              <w:rPr>
                <w:b w:val="1"/>
                <w:bCs w:val="1"/>
                <w:lang w:val="es-ES"/>
              </w:rPr>
            </w:pPr>
            <w:r w:rsidRPr="7C8E981D" w:rsidR="046C7F5D">
              <w:rPr>
                <w:b w:val="1"/>
                <w:bCs w:val="1"/>
                <w:lang w:val="es-ES"/>
              </w:rPr>
              <w:t>F</w:t>
            </w:r>
            <w:r w:rsidRPr="7C8E981D" w:rsidR="0C34835E">
              <w:rPr>
                <w:b w:val="1"/>
                <w:bCs w:val="1"/>
                <w:lang w:val="es-ES"/>
              </w:rPr>
              <w:t>INALIZACIÓN</w:t>
            </w:r>
          </w:p>
        </w:tc>
        <w:tc>
          <w:tcPr>
            <w:tcW w:w="1417" w:type="dxa"/>
            <w:shd w:val="clear" w:color="auto" w:fill="C00000"/>
            <w:tcMar/>
            <w:vAlign w:val="center"/>
          </w:tcPr>
          <w:p w:rsidRPr="009B16DD" w:rsidR="365CC3F0" w:rsidP="009B16DD" w:rsidRDefault="365CC3F0" w14:paraId="4BE3CF5A" w14:textId="0F932723">
            <w:pPr>
              <w:jc w:val="center"/>
              <w:rPr>
                <w:lang w:val="es-ES_tradnl"/>
              </w:rPr>
            </w:pPr>
            <w:r w:rsidRPr="009B16DD">
              <w:rPr>
                <w:b/>
                <w:bCs/>
                <w:lang w:val="es-ES_tradnl"/>
              </w:rPr>
              <w:t>DÍAS</w:t>
            </w:r>
          </w:p>
        </w:tc>
        <w:tc>
          <w:tcPr>
            <w:tcW w:w="1134" w:type="dxa"/>
            <w:shd w:val="clear" w:color="auto" w:fill="C00000"/>
            <w:tcMar/>
            <w:vAlign w:val="center"/>
          </w:tcPr>
          <w:p w:rsidRPr="009B16DD" w:rsidR="365CC3F0" w:rsidP="009B16DD" w:rsidRDefault="365CC3F0" w14:paraId="3EB0AC6B" w14:textId="7B9DA580">
            <w:pPr>
              <w:jc w:val="center"/>
              <w:rPr>
                <w:lang w:val="es-ES_tradnl"/>
              </w:rPr>
            </w:pPr>
            <w:r w:rsidRPr="009B16DD">
              <w:rPr>
                <w:b/>
                <w:bCs/>
                <w:lang w:val="es-ES_tradnl"/>
              </w:rPr>
              <w:t>SALIDA</w:t>
            </w:r>
          </w:p>
        </w:tc>
        <w:tc>
          <w:tcPr>
            <w:tcW w:w="1286" w:type="dxa"/>
            <w:shd w:val="clear" w:color="auto" w:fill="C00000"/>
            <w:tcMar/>
            <w:vAlign w:val="center"/>
          </w:tcPr>
          <w:p w:rsidRPr="009B16DD" w:rsidR="365CC3F0" w:rsidP="009B16DD" w:rsidRDefault="365CC3F0" w14:paraId="15D27261" w14:textId="12F15B76">
            <w:pPr>
              <w:jc w:val="center"/>
              <w:rPr>
                <w:lang w:val="es-ES_tradnl"/>
              </w:rPr>
            </w:pPr>
            <w:r w:rsidRPr="009B16DD">
              <w:rPr>
                <w:b/>
                <w:bCs/>
                <w:lang w:val="es-ES_tradnl"/>
              </w:rPr>
              <w:t>LLEGADA</w:t>
            </w:r>
          </w:p>
        </w:tc>
      </w:tr>
      <w:tr w:rsidRPr="009B16DD" w:rsidR="365CC3F0" w:rsidTr="7C8E981D" w14:paraId="592322A5" w14:textId="77777777">
        <w:trPr>
          <w:trHeight w:val="300"/>
        </w:trPr>
        <w:tc>
          <w:tcPr>
            <w:tcW w:w="1555" w:type="dxa"/>
            <w:tcMar/>
            <w:vAlign w:val="center"/>
          </w:tcPr>
          <w:p w:rsidRPr="009B16DD" w:rsidR="365CC3F0" w:rsidP="009B16DD" w:rsidRDefault="365CC3F0" w14:paraId="68A58D3C" w14:textId="664A2446">
            <w:pPr>
              <w:jc w:val="center"/>
              <w:rPr>
                <w:lang w:val="es-ES_tradnl"/>
              </w:rPr>
            </w:pPr>
            <w:r w:rsidRPr="009B16DD">
              <w:rPr>
                <w:lang w:val="es-ES_tradnl"/>
              </w:rPr>
              <w:t>TK 1011</w:t>
            </w:r>
          </w:p>
        </w:tc>
        <w:tc>
          <w:tcPr>
            <w:tcW w:w="2126" w:type="dxa"/>
            <w:tcMar/>
            <w:vAlign w:val="center"/>
          </w:tcPr>
          <w:p w:rsidRPr="009B16DD" w:rsidR="365CC3F0" w:rsidP="009B16DD" w:rsidRDefault="365CC3F0" w14:paraId="4DD8EFFC" w14:textId="47B072C7">
            <w:pPr>
              <w:jc w:val="center"/>
              <w:rPr>
                <w:lang w:val="es-ES_tradnl"/>
              </w:rPr>
            </w:pPr>
            <w:r w:rsidRPr="009B16DD">
              <w:rPr>
                <w:lang w:val="es-ES_tradnl"/>
              </w:rPr>
              <w:t>27/03/2025</w:t>
            </w:r>
          </w:p>
        </w:tc>
        <w:tc>
          <w:tcPr>
            <w:tcW w:w="1843" w:type="dxa"/>
            <w:tcMar/>
            <w:vAlign w:val="center"/>
          </w:tcPr>
          <w:p w:rsidRPr="009B16DD" w:rsidR="365CC3F0" w:rsidP="009B16DD" w:rsidRDefault="365CC3F0" w14:paraId="5704BECB" w14:textId="00577813">
            <w:pPr>
              <w:jc w:val="center"/>
              <w:rPr>
                <w:lang w:val="es-ES_tradnl"/>
              </w:rPr>
            </w:pPr>
            <w:r w:rsidRPr="009B16DD">
              <w:rPr>
                <w:lang w:val="es-ES_tradnl"/>
              </w:rPr>
              <w:t>28/03/2025</w:t>
            </w:r>
          </w:p>
        </w:tc>
        <w:tc>
          <w:tcPr>
            <w:tcW w:w="1417" w:type="dxa"/>
            <w:tcMar/>
            <w:vAlign w:val="center"/>
          </w:tcPr>
          <w:p w:rsidRPr="009B16DD" w:rsidR="365CC3F0" w:rsidP="7C9951D7" w:rsidRDefault="365CC3F0" w14:paraId="3C107D50" w14:textId="5D64D7B1" w14:noSpellErr="1">
            <w:pPr>
              <w:jc w:val="center"/>
              <w:rPr>
                <w:lang w:val="es-ES"/>
              </w:rPr>
            </w:pPr>
            <w:r w:rsidRPr="7C8E981D" w:rsidR="046C7F5D">
              <w:rPr>
                <w:lang w:val="es-ES"/>
              </w:rPr>
              <w:t xml:space="preserve">Jueves, </w:t>
            </w:r>
            <w:bookmarkStart w:name="_Int_wgVodCK0" w:id="1965988670"/>
            <w:r w:rsidRPr="7C8E981D" w:rsidR="046C7F5D">
              <w:rPr>
                <w:lang w:val="es-ES"/>
              </w:rPr>
              <w:t>Viernes</w:t>
            </w:r>
            <w:bookmarkEnd w:id="1965988670"/>
          </w:p>
        </w:tc>
        <w:tc>
          <w:tcPr>
            <w:tcW w:w="1134" w:type="dxa"/>
            <w:tcMar/>
            <w:vAlign w:val="center"/>
          </w:tcPr>
          <w:p w:rsidRPr="009B16DD" w:rsidR="365CC3F0" w:rsidP="009B16DD" w:rsidRDefault="365CC3F0" w14:paraId="77900DAD" w14:textId="0D017828">
            <w:pPr>
              <w:jc w:val="center"/>
              <w:rPr>
                <w:lang w:val="es-ES_tradnl"/>
              </w:rPr>
            </w:pPr>
            <w:r w:rsidRPr="009B16DD">
              <w:rPr>
                <w:lang w:val="es-ES_tradnl"/>
              </w:rPr>
              <w:t>IST 13:00</w:t>
            </w:r>
          </w:p>
        </w:tc>
        <w:tc>
          <w:tcPr>
            <w:tcW w:w="1286" w:type="dxa"/>
            <w:tcMar/>
            <w:vAlign w:val="center"/>
          </w:tcPr>
          <w:p w:rsidRPr="009B16DD" w:rsidR="365CC3F0" w:rsidP="009B16DD" w:rsidRDefault="365CC3F0" w14:paraId="11C6922C" w14:textId="77FE4F94">
            <w:pPr>
              <w:jc w:val="center"/>
              <w:rPr>
                <w:lang w:val="es-ES_tradnl"/>
              </w:rPr>
            </w:pPr>
            <w:r w:rsidRPr="009B16DD">
              <w:rPr>
                <w:lang w:val="es-ES_tradnl"/>
              </w:rPr>
              <w:t>OHD 12:40</w:t>
            </w:r>
          </w:p>
        </w:tc>
      </w:tr>
      <w:tr w:rsidRPr="009B16DD" w:rsidR="365CC3F0" w:rsidTr="7C8E981D" w14:paraId="5203D78E" w14:textId="77777777">
        <w:trPr>
          <w:trHeight w:val="300"/>
        </w:trPr>
        <w:tc>
          <w:tcPr>
            <w:tcW w:w="1555" w:type="dxa"/>
            <w:tcMar/>
            <w:vAlign w:val="center"/>
          </w:tcPr>
          <w:p w:rsidRPr="009B16DD" w:rsidR="365CC3F0" w:rsidP="009B16DD" w:rsidRDefault="365CC3F0" w14:paraId="19E77A64" w14:textId="143A923B">
            <w:pPr>
              <w:jc w:val="center"/>
              <w:rPr>
                <w:lang w:val="es-ES_tradnl"/>
              </w:rPr>
            </w:pPr>
            <w:r w:rsidRPr="009B16DD">
              <w:rPr>
                <w:lang w:val="es-ES_tradnl"/>
              </w:rPr>
              <w:t>TK 1012</w:t>
            </w:r>
          </w:p>
        </w:tc>
        <w:tc>
          <w:tcPr>
            <w:tcW w:w="2126" w:type="dxa"/>
            <w:tcMar/>
            <w:vAlign w:val="center"/>
          </w:tcPr>
          <w:p w:rsidRPr="009B16DD" w:rsidR="365CC3F0" w:rsidP="009B16DD" w:rsidRDefault="365CC3F0" w14:paraId="4DFB29EB" w14:textId="55FEE512">
            <w:pPr>
              <w:jc w:val="center"/>
              <w:rPr>
                <w:lang w:val="es-ES_tradnl"/>
              </w:rPr>
            </w:pPr>
            <w:r w:rsidRPr="009B16DD">
              <w:rPr>
                <w:lang w:val="es-ES_tradnl"/>
              </w:rPr>
              <w:t>27/03/2025</w:t>
            </w:r>
          </w:p>
        </w:tc>
        <w:tc>
          <w:tcPr>
            <w:tcW w:w="1843" w:type="dxa"/>
            <w:tcMar/>
            <w:vAlign w:val="center"/>
          </w:tcPr>
          <w:p w:rsidRPr="009B16DD" w:rsidR="365CC3F0" w:rsidP="009B16DD" w:rsidRDefault="365CC3F0" w14:paraId="30D880A0" w14:textId="422C2350">
            <w:pPr>
              <w:jc w:val="center"/>
              <w:rPr>
                <w:lang w:val="es-ES_tradnl"/>
              </w:rPr>
            </w:pPr>
            <w:r w:rsidRPr="009B16DD">
              <w:rPr>
                <w:lang w:val="es-ES_tradnl"/>
              </w:rPr>
              <w:t>28/03/2025</w:t>
            </w:r>
          </w:p>
        </w:tc>
        <w:tc>
          <w:tcPr>
            <w:tcW w:w="1417" w:type="dxa"/>
            <w:tcMar/>
            <w:vAlign w:val="center"/>
          </w:tcPr>
          <w:p w:rsidRPr="009B16DD" w:rsidR="365CC3F0" w:rsidP="7C9951D7" w:rsidRDefault="365CC3F0" w14:paraId="5AFFAC85" w14:textId="5DA1C667" w14:noSpellErr="1">
            <w:pPr>
              <w:jc w:val="center"/>
              <w:rPr>
                <w:lang w:val="es-ES"/>
              </w:rPr>
            </w:pPr>
            <w:r w:rsidRPr="7C8E981D" w:rsidR="046C7F5D">
              <w:rPr>
                <w:lang w:val="es-ES"/>
              </w:rPr>
              <w:t xml:space="preserve">Jueves, </w:t>
            </w:r>
            <w:bookmarkStart w:name="_Int_LZvT4qDj" w:id="1760596813"/>
            <w:r w:rsidRPr="7C8E981D" w:rsidR="046C7F5D">
              <w:rPr>
                <w:lang w:val="es-ES"/>
              </w:rPr>
              <w:t>Viernes</w:t>
            </w:r>
            <w:bookmarkEnd w:id="1760596813"/>
          </w:p>
        </w:tc>
        <w:tc>
          <w:tcPr>
            <w:tcW w:w="1134" w:type="dxa"/>
            <w:tcMar/>
            <w:vAlign w:val="center"/>
          </w:tcPr>
          <w:p w:rsidRPr="009B16DD" w:rsidR="365CC3F0" w:rsidP="009B16DD" w:rsidRDefault="365CC3F0" w14:paraId="319E6491" w14:textId="760C14CA">
            <w:pPr>
              <w:jc w:val="center"/>
              <w:rPr>
                <w:lang w:val="es-ES_tradnl"/>
              </w:rPr>
            </w:pPr>
            <w:r w:rsidRPr="009B16DD">
              <w:rPr>
                <w:lang w:val="es-ES_tradnl"/>
              </w:rPr>
              <w:t>OHD 13:30</w:t>
            </w:r>
          </w:p>
        </w:tc>
        <w:tc>
          <w:tcPr>
            <w:tcW w:w="1286" w:type="dxa"/>
            <w:tcMar/>
            <w:vAlign w:val="center"/>
          </w:tcPr>
          <w:p w:rsidRPr="009B16DD" w:rsidR="365CC3F0" w:rsidP="009B16DD" w:rsidRDefault="365CC3F0" w14:paraId="279E02F4" w14:textId="56EC982C">
            <w:pPr>
              <w:jc w:val="center"/>
              <w:rPr>
                <w:lang w:val="es-ES_tradnl"/>
              </w:rPr>
            </w:pPr>
            <w:r w:rsidRPr="009B16DD">
              <w:rPr>
                <w:lang w:val="es-ES_tradnl"/>
              </w:rPr>
              <w:t>IST 17:10</w:t>
            </w:r>
          </w:p>
        </w:tc>
      </w:tr>
    </w:tbl>
    <w:p w:rsidRPr="009B16DD" w:rsidR="00936D3B" w:rsidP="365CC3F0" w:rsidRDefault="26019A04" w14:paraId="6E5D134E" w14:textId="5A1BBBE9">
      <w:pPr>
        <w:spacing w:before="240" w:after="240"/>
        <w:rPr>
          <w:lang w:val="es-ES_tradnl"/>
        </w:rPr>
      </w:pPr>
      <w:r w:rsidRPr="009B16DD">
        <w:rPr>
          <w:b/>
          <w:bCs/>
          <w:lang w:val="es-ES_tradnl"/>
        </w:rPr>
        <w:t>HORARIO DE VERANO 2025</w:t>
      </w:r>
    </w:p>
    <w:tbl>
      <w:tblPr>
        <w:tblStyle w:val="TableGrid"/>
        <w:tblW w:w="9360" w:type="dxa"/>
        <w:tblLayout w:type="fixed"/>
        <w:tblLook w:val="06A0" w:firstRow="1" w:lastRow="0" w:firstColumn="1" w:lastColumn="0" w:noHBand="1" w:noVBand="1"/>
      </w:tblPr>
      <w:tblGrid>
        <w:gridCol w:w="1555"/>
        <w:gridCol w:w="2126"/>
        <w:gridCol w:w="1843"/>
        <w:gridCol w:w="1417"/>
        <w:gridCol w:w="1134"/>
        <w:gridCol w:w="1285"/>
      </w:tblGrid>
      <w:tr w:rsidRPr="009B16DD" w:rsidR="365CC3F0" w:rsidTr="7C8E981D" w14:paraId="56B4BAB4" w14:textId="77777777">
        <w:trPr>
          <w:trHeight w:val="300"/>
        </w:trPr>
        <w:tc>
          <w:tcPr>
            <w:tcW w:w="1555" w:type="dxa"/>
            <w:shd w:val="clear" w:color="auto" w:fill="C00000"/>
            <w:tcMar/>
            <w:vAlign w:val="center"/>
          </w:tcPr>
          <w:p w:rsidRPr="009B16DD" w:rsidR="365CC3F0" w:rsidP="009B16DD" w:rsidRDefault="365CC3F0" w14:paraId="33684AD9" w14:textId="7EE7426A">
            <w:pPr>
              <w:jc w:val="center"/>
              <w:rPr>
                <w:lang w:val="es-ES_tradnl"/>
              </w:rPr>
            </w:pPr>
            <w:r w:rsidRPr="009B16DD">
              <w:rPr>
                <w:b/>
                <w:bCs/>
                <w:lang w:val="es-ES_tradnl"/>
              </w:rPr>
              <w:t>NÚMERO DE VUELO</w:t>
            </w:r>
          </w:p>
        </w:tc>
        <w:tc>
          <w:tcPr>
            <w:tcW w:w="2126" w:type="dxa"/>
            <w:shd w:val="clear" w:color="auto" w:fill="C00000"/>
            <w:tcMar/>
            <w:vAlign w:val="center"/>
          </w:tcPr>
          <w:p w:rsidRPr="009B16DD" w:rsidR="365CC3F0" w:rsidP="009B16DD" w:rsidRDefault="365CC3F0" w14:paraId="5D119A62" w14:textId="7E624F5B">
            <w:pPr>
              <w:jc w:val="center"/>
              <w:rPr>
                <w:lang w:val="es-ES_tradnl"/>
              </w:rPr>
            </w:pPr>
            <w:r w:rsidRPr="009B16DD">
              <w:rPr>
                <w:b/>
                <w:bCs/>
                <w:lang w:val="es-ES_tradnl"/>
              </w:rPr>
              <w:t>FECHA DE INICIO</w:t>
            </w:r>
          </w:p>
        </w:tc>
        <w:tc>
          <w:tcPr>
            <w:tcW w:w="1843" w:type="dxa"/>
            <w:shd w:val="clear" w:color="auto" w:fill="C00000"/>
            <w:tcMar/>
            <w:vAlign w:val="center"/>
          </w:tcPr>
          <w:p w:rsidRPr="009B16DD" w:rsidR="365CC3F0" w:rsidP="7C8E981D" w:rsidRDefault="365CC3F0" w14:paraId="7E54528A" w14:textId="4E141EF3">
            <w:pPr>
              <w:jc w:val="center"/>
              <w:rPr>
                <w:b w:val="1"/>
                <w:bCs w:val="1"/>
                <w:lang w:val="es-ES"/>
              </w:rPr>
            </w:pPr>
            <w:r w:rsidRPr="7C8E981D" w:rsidR="046C7F5D">
              <w:rPr>
                <w:b w:val="1"/>
                <w:bCs w:val="1"/>
                <w:lang w:val="es-ES"/>
              </w:rPr>
              <w:t>F</w:t>
            </w:r>
            <w:r w:rsidRPr="7C8E981D" w:rsidR="68DB5D97">
              <w:rPr>
                <w:b w:val="1"/>
                <w:bCs w:val="1"/>
                <w:lang w:val="es-ES"/>
              </w:rPr>
              <w:t>INALIZACIÓN</w:t>
            </w:r>
          </w:p>
        </w:tc>
        <w:tc>
          <w:tcPr>
            <w:tcW w:w="1417" w:type="dxa"/>
            <w:shd w:val="clear" w:color="auto" w:fill="C00000"/>
            <w:tcMar/>
            <w:vAlign w:val="center"/>
          </w:tcPr>
          <w:p w:rsidRPr="009B16DD" w:rsidR="365CC3F0" w:rsidP="009B16DD" w:rsidRDefault="365CC3F0" w14:paraId="56EA1D0F" w14:textId="562AFDAD">
            <w:pPr>
              <w:jc w:val="center"/>
              <w:rPr>
                <w:lang w:val="es-ES_tradnl"/>
              </w:rPr>
            </w:pPr>
            <w:r w:rsidRPr="009B16DD">
              <w:rPr>
                <w:b/>
                <w:bCs/>
                <w:lang w:val="es-ES_tradnl"/>
              </w:rPr>
              <w:t>DÍAS</w:t>
            </w:r>
          </w:p>
        </w:tc>
        <w:tc>
          <w:tcPr>
            <w:tcW w:w="1134" w:type="dxa"/>
            <w:shd w:val="clear" w:color="auto" w:fill="C00000"/>
            <w:tcMar/>
            <w:vAlign w:val="center"/>
          </w:tcPr>
          <w:p w:rsidRPr="009B16DD" w:rsidR="365CC3F0" w:rsidP="009B16DD" w:rsidRDefault="365CC3F0" w14:paraId="745AE8F9" w14:textId="632CC566">
            <w:pPr>
              <w:jc w:val="center"/>
              <w:rPr>
                <w:lang w:val="es-ES_tradnl"/>
              </w:rPr>
            </w:pPr>
            <w:r w:rsidRPr="009B16DD">
              <w:rPr>
                <w:b/>
                <w:bCs/>
                <w:lang w:val="es-ES_tradnl"/>
              </w:rPr>
              <w:t>SALIDA</w:t>
            </w:r>
          </w:p>
        </w:tc>
        <w:tc>
          <w:tcPr>
            <w:tcW w:w="1285" w:type="dxa"/>
            <w:shd w:val="clear" w:color="auto" w:fill="C00000"/>
            <w:tcMar/>
            <w:vAlign w:val="center"/>
          </w:tcPr>
          <w:p w:rsidRPr="009B16DD" w:rsidR="365CC3F0" w:rsidP="009B16DD" w:rsidRDefault="365CC3F0" w14:paraId="591BB3F3" w14:textId="65935E0A">
            <w:pPr>
              <w:jc w:val="center"/>
              <w:rPr>
                <w:lang w:val="es-ES_tradnl"/>
              </w:rPr>
            </w:pPr>
            <w:r w:rsidRPr="009B16DD">
              <w:rPr>
                <w:b/>
                <w:bCs/>
                <w:lang w:val="es-ES_tradnl"/>
              </w:rPr>
              <w:t>LLEGADA</w:t>
            </w:r>
          </w:p>
        </w:tc>
      </w:tr>
      <w:tr w:rsidRPr="009B16DD" w:rsidR="365CC3F0" w:rsidTr="7C8E981D" w14:paraId="5E96A2A4" w14:textId="77777777">
        <w:trPr>
          <w:trHeight w:val="300"/>
        </w:trPr>
        <w:tc>
          <w:tcPr>
            <w:tcW w:w="1555" w:type="dxa"/>
            <w:tcMar/>
            <w:vAlign w:val="center"/>
          </w:tcPr>
          <w:p w:rsidRPr="009B16DD" w:rsidR="365CC3F0" w:rsidP="009B16DD" w:rsidRDefault="365CC3F0" w14:paraId="0972E076" w14:textId="6A74D142">
            <w:pPr>
              <w:jc w:val="center"/>
              <w:rPr>
                <w:lang w:val="es-ES_tradnl"/>
              </w:rPr>
            </w:pPr>
            <w:r w:rsidRPr="009B16DD">
              <w:rPr>
                <w:lang w:val="es-ES_tradnl"/>
              </w:rPr>
              <w:t>TK 1009</w:t>
            </w:r>
          </w:p>
        </w:tc>
        <w:tc>
          <w:tcPr>
            <w:tcW w:w="2126" w:type="dxa"/>
            <w:tcMar/>
            <w:vAlign w:val="center"/>
          </w:tcPr>
          <w:p w:rsidRPr="009B16DD" w:rsidR="365CC3F0" w:rsidP="009B16DD" w:rsidRDefault="365CC3F0" w14:paraId="5AEA069B" w14:textId="7258E967">
            <w:pPr>
              <w:jc w:val="center"/>
              <w:rPr>
                <w:lang w:val="es-ES_tradnl"/>
              </w:rPr>
            </w:pPr>
            <w:r w:rsidRPr="009B16DD">
              <w:rPr>
                <w:lang w:val="es-ES_tradnl"/>
              </w:rPr>
              <w:t>30/03/2025</w:t>
            </w:r>
          </w:p>
        </w:tc>
        <w:tc>
          <w:tcPr>
            <w:tcW w:w="1843" w:type="dxa"/>
            <w:tcMar/>
            <w:vAlign w:val="center"/>
          </w:tcPr>
          <w:p w:rsidRPr="009B16DD" w:rsidR="365CC3F0" w:rsidP="009B16DD" w:rsidRDefault="365CC3F0" w14:paraId="731428A0" w14:textId="35E9E885">
            <w:pPr>
              <w:jc w:val="center"/>
              <w:rPr>
                <w:lang w:val="es-ES_tradnl"/>
              </w:rPr>
            </w:pPr>
            <w:r w:rsidRPr="009B16DD">
              <w:rPr>
                <w:lang w:val="es-ES_tradnl"/>
              </w:rPr>
              <w:t>20/10/2025</w:t>
            </w:r>
          </w:p>
        </w:tc>
        <w:tc>
          <w:tcPr>
            <w:tcW w:w="1417" w:type="dxa"/>
            <w:tcMar/>
            <w:vAlign w:val="center"/>
          </w:tcPr>
          <w:p w:rsidRPr="009B16DD" w:rsidR="365CC3F0" w:rsidP="009B16DD" w:rsidRDefault="365CC3F0" w14:paraId="45B9B784" w14:textId="0F2BFBCF">
            <w:pPr>
              <w:jc w:val="center"/>
              <w:rPr>
                <w:lang w:val="es-ES_tradnl"/>
              </w:rPr>
            </w:pPr>
            <w:r w:rsidRPr="009B16DD">
              <w:rPr>
                <w:lang w:val="es-ES_tradnl"/>
              </w:rPr>
              <w:t>Lunes, Domingo</w:t>
            </w:r>
          </w:p>
        </w:tc>
        <w:tc>
          <w:tcPr>
            <w:tcW w:w="1134" w:type="dxa"/>
            <w:tcMar/>
            <w:vAlign w:val="center"/>
          </w:tcPr>
          <w:p w:rsidRPr="009B16DD" w:rsidR="365CC3F0" w:rsidP="009B16DD" w:rsidRDefault="365CC3F0" w14:paraId="5A946026" w14:textId="2D63C085">
            <w:pPr>
              <w:jc w:val="center"/>
              <w:rPr>
                <w:lang w:val="es-ES_tradnl"/>
              </w:rPr>
            </w:pPr>
            <w:r w:rsidRPr="009B16DD">
              <w:rPr>
                <w:lang w:val="es-ES_tradnl"/>
              </w:rPr>
              <w:t>IST 10:35</w:t>
            </w:r>
          </w:p>
        </w:tc>
        <w:tc>
          <w:tcPr>
            <w:tcW w:w="1285" w:type="dxa"/>
            <w:tcMar/>
            <w:vAlign w:val="center"/>
          </w:tcPr>
          <w:p w:rsidRPr="009B16DD" w:rsidR="365CC3F0" w:rsidP="009B16DD" w:rsidRDefault="365CC3F0" w14:paraId="5FC11322" w14:textId="200D2627">
            <w:pPr>
              <w:jc w:val="center"/>
              <w:rPr>
                <w:lang w:val="es-ES_tradnl"/>
              </w:rPr>
            </w:pPr>
            <w:r w:rsidRPr="009B16DD">
              <w:rPr>
                <w:lang w:val="es-ES_tradnl"/>
              </w:rPr>
              <w:t>OHD 11:15</w:t>
            </w:r>
          </w:p>
        </w:tc>
      </w:tr>
      <w:tr w:rsidRPr="009B16DD" w:rsidR="365CC3F0" w:rsidTr="7C8E981D" w14:paraId="6473FFD8" w14:textId="77777777">
        <w:trPr>
          <w:trHeight w:val="300"/>
        </w:trPr>
        <w:tc>
          <w:tcPr>
            <w:tcW w:w="1555" w:type="dxa"/>
            <w:tcMar/>
            <w:vAlign w:val="center"/>
          </w:tcPr>
          <w:p w:rsidRPr="009B16DD" w:rsidR="365CC3F0" w:rsidP="009B16DD" w:rsidRDefault="365CC3F0" w14:paraId="0969CF40" w14:textId="4C809617">
            <w:pPr>
              <w:jc w:val="center"/>
              <w:rPr>
                <w:lang w:val="es-ES_tradnl"/>
              </w:rPr>
            </w:pPr>
            <w:r w:rsidRPr="009B16DD">
              <w:rPr>
                <w:lang w:val="es-ES_tradnl"/>
              </w:rPr>
              <w:t>TK 1010</w:t>
            </w:r>
          </w:p>
        </w:tc>
        <w:tc>
          <w:tcPr>
            <w:tcW w:w="2126" w:type="dxa"/>
            <w:tcMar/>
            <w:vAlign w:val="center"/>
          </w:tcPr>
          <w:p w:rsidRPr="009B16DD" w:rsidR="365CC3F0" w:rsidP="009B16DD" w:rsidRDefault="365CC3F0" w14:paraId="1DDFD960" w14:textId="6AB70FE1">
            <w:pPr>
              <w:jc w:val="center"/>
              <w:rPr>
                <w:lang w:val="es-ES_tradnl"/>
              </w:rPr>
            </w:pPr>
            <w:r w:rsidRPr="009B16DD">
              <w:rPr>
                <w:lang w:val="es-ES_tradnl"/>
              </w:rPr>
              <w:t>30/03/2025</w:t>
            </w:r>
          </w:p>
        </w:tc>
        <w:tc>
          <w:tcPr>
            <w:tcW w:w="1843" w:type="dxa"/>
            <w:tcMar/>
            <w:vAlign w:val="center"/>
          </w:tcPr>
          <w:p w:rsidRPr="009B16DD" w:rsidR="365CC3F0" w:rsidP="009B16DD" w:rsidRDefault="365CC3F0" w14:paraId="6C3730BC" w14:textId="45198D33">
            <w:pPr>
              <w:jc w:val="center"/>
              <w:rPr>
                <w:lang w:val="es-ES_tradnl"/>
              </w:rPr>
            </w:pPr>
            <w:r w:rsidRPr="009B16DD">
              <w:rPr>
                <w:lang w:val="es-ES_tradnl"/>
              </w:rPr>
              <w:t>20/10/2025</w:t>
            </w:r>
          </w:p>
        </w:tc>
        <w:tc>
          <w:tcPr>
            <w:tcW w:w="1417" w:type="dxa"/>
            <w:tcMar/>
            <w:vAlign w:val="center"/>
          </w:tcPr>
          <w:p w:rsidRPr="009B16DD" w:rsidR="365CC3F0" w:rsidP="009B16DD" w:rsidRDefault="365CC3F0" w14:paraId="400239BE" w14:textId="696EF6C1">
            <w:pPr>
              <w:jc w:val="center"/>
              <w:rPr>
                <w:lang w:val="es-ES_tradnl"/>
              </w:rPr>
            </w:pPr>
            <w:r w:rsidRPr="009B16DD">
              <w:rPr>
                <w:lang w:val="es-ES_tradnl"/>
              </w:rPr>
              <w:t>Lunes, Domingo</w:t>
            </w:r>
          </w:p>
        </w:tc>
        <w:tc>
          <w:tcPr>
            <w:tcW w:w="1134" w:type="dxa"/>
            <w:tcMar/>
            <w:vAlign w:val="center"/>
          </w:tcPr>
          <w:p w:rsidRPr="009B16DD" w:rsidR="365CC3F0" w:rsidP="009B16DD" w:rsidRDefault="365CC3F0" w14:paraId="345805C6" w14:textId="4C48331C">
            <w:pPr>
              <w:jc w:val="center"/>
              <w:rPr>
                <w:lang w:val="es-ES_tradnl"/>
              </w:rPr>
            </w:pPr>
            <w:r w:rsidRPr="009B16DD">
              <w:rPr>
                <w:lang w:val="es-ES_tradnl"/>
              </w:rPr>
              <w:t>OHD 12:05</w:t>
            </w:r>
          </w:p>
        </w:tc>
        <w:tc>
          <w:tcPr>
            <w:tcW w:w="1285" w:type="dxa"/>
            <w:tcMar/>
            <w:vAlign w:val="center"/>
          </w:tcPr>
          <w:p w:rsidRPr="009B16DD" w:rsidR="365CC3F0" w:rsidP="009B16DD" w:rsidRDefault="365CC3F0" w14:paraId="24167E78" w14:textId="3EC6D350">
            <w:pPr>
              <w:jc w:val="center"/>
              <w:rPr>
                <w:lang w:val="es-ES_tradnl"/>
              </w:rPr>
            </w:pPr>
            <w:r w:rsidRPr="009B16DD">
              <w:rPr>
                <w:lang w:val="es-ES_tradnl"/>
              </w:rPr>
              <w:t>IST 14:45</w:t>
            </w:r>
          </w:p>
        </w:tc>
      </w:tr>
      <w:tr w:rsidRPr="009B16DD" w:rsidR="365CC3F0" w:rsidTr="7C8E981D" w14:paraId="1BCE3C43" w14:textId="77777777">
        <w:trPr>
          <w:trHeight w:val="300"/>
        </w:trPr>
        <w:tc>
          <w:tcPr>
            <w:tcW w:w="1555" w:type="dxa"/>
            <w:tcMar/>
            <w:vAlign w:val="center"/>
          </w:tcPr>
          <w:p w:rsidRPr="009B16DD" w:rsidR="365CC3F0" w:rsidP="009B16DD" w:rsidRDefault="365CC3F0" w14:paraId="5ABAFAFE" w14:textId="748C4A8E">
            <w:pPr>
              <w:jc w:val="center"/>
              <w:rPr>
                <w:lang w:val="es-ES_tradnl"/>
              </w:rPr>
            </w:pPr>
            <w:r w:rsidRPr="009B16DD">
              <w:rPr>
                <w:lang w:val="es-ES_tradnl"/>
              </w:rPr>
              <w:t>TK 1011</w:t>
            </w:r>
          </w:p>
        </w:tc>
        <w:tc>
          <w:tcPr>
            <w:tcW w:w="2126" w:type="dxa"/>
            <w:tcMar/>
            <w:vAlign w:val="center"/>
          </w:tcPr>
          <w:p w:rsidRPr="009B16DD" w:rsidR="365CC3F0" w:rsidP="009B16DD" w:rsidRDefault="365CC3F0" w14:paraId="5FC61D0A" w14:textId="3D718838">
            <w:pPr>
              <w:jc w:val="center"/>
              <w:rPr>
                <w:lang w:val="es-ES_tradnl"/>
              </w:rPr>
            </w:pPr>
            <w:r w:rsidRPr="009B16DD">
              <w:rPr>
                <w:lang w:val="es-ES_tradnl"/>
              </w:rPr>
              <w:t>03/04/2025</w:t>
            </w:r>
          </w:p>
        </w:tc>
        <w:tc>
          <w:tcPr>
            <w:tcW w:w="1843" w:type="dxa"/>
            <w:tcMar/>
            <w:vAlign w:val="center"/>
          </w:tcPr>
          <w:p w:rsidRPr="009B16DD" w:rsidR="365CC3F0" w:rsidP="009B16DD" w:rsidRDefault="365CC3F0" w14:paraId="5E1F82BB" w14:textId="41833780">
            <w:pPr>
              <w:jc w:val="center"/>
              <w:rPr>
                <w:lang w:val="es-ES_tradnl"/>
              </w:rPr>
            </w:pPr>
            <w:r w:rsidRPr="009B16DD">
              <w:rPr>
                <w:lang w:val="es-ES_tradnl"/>
              </w:rPr>
              <w:t>24/10/2025</w:t>
            </w:r>
          </w:p>
        </w:tc>
        <w:tc>
          <w:tcPr>
            <w:tcW w:w="1417" w:type="dxa"/>
            <w:tcMar/>
            <w:vAlign w:val="center"/>
          </w:tcPr>
          <w:p w:rsidRPr="009B16DD" w:rsidR="365CC3F0" w:rsidP="7C9951D7" w:rsidRDefault="365CC3F0" w14:paraId="442DD407" w14:textId="4226751A" w14:noSpellErr="1">
            <w:pPr>
              <w:jc w:val="center"/>
              <w:rPr>
                <w:lang w:val="es-ES"/>
              </w:rPr>
            </w:pPr>
            <w:r w:rsidRPr="7C8E981D" w:rsidR="046C7F5D">
              <w:rPr>
                <w:lang w:val="es-ES"/>
              </w:rPr>
              <w:t xml:space="preserve">Jueves, </w:t>
            </w:r>
            <w:bookmarkStart w:name="_Int_eLdwNX5H" w:id="288891355"/>
            <w:r w:rsidRPr="7C8E981D" w:rsidR="046C7F5D">
              <w:rPr>
                <w:lang w:val="es-ES"/>
              </w:rPr>
              <w:t>Viernes</w:t>
            </w:r>
            <w:bookmarkEnd w:id="288891355"/>
          </w:p>
        </w:tc>
        <w:tc>
          <w:tcPr>
            <w:tcW w:w="1134" w:type="dxa"/>
            <w:tcMar/>
            <w:vAlign w:val="center"/>
          </w:tcPr>
          <w:p w:rsidRPr="009B16DD" w:rsidR="365CC3F0" w:rsidP="009B16DD" w:rsidRDefault="365CC3F0" w14:paraId="49EA72D4" w14:textId="05D45D6B">
            <w:pPr>
              <w:jc w:val="center"/>
              <w:rPr>
                <w:lang w:val="es-ES_tradnl"/>
              </w:rPr>
            </w:pPr>
            <w:r w:rsidRPr="009B16DD">
              <w:rPr>
                <w:lang w:val="es-ES_tradnl"/>
              </w:rPr>
              <w:t>IST 12:55</w:t>
            </w:r>
          </w:p>
        </w:tc>
        <w:tc>
          <w:tcPr>
            <w:tcW w:w="1285" w:type="dxa"/>
            <w:tcMar/>
            <w:vAlign w:val="center"/>
          </w:tcPr>
          <w:p w:rsidRPr="009B16DD" w:rsidR="365CC3F0" w:rsidP="009B16DD" w:rsidRDefault="365CC3F0" w14:paraId="6747FBA2" w14:textId="45A53F5D">
            <w:pPr>
              <w:jc w:val="center"/>
              <w:rPr>
                <w:lang w:val="es-ES_tradnl"/>
              </w:rPr>
            </w:pPr>
            <w:r w:rsidRPr="009B16DD">
              <w:rPr>
                <w:lang w:val="es-ES_tradnl"/>
              </w:rPr>
              <w:t>OHD 13:35</w:t>
            </w:r>
          </w:p>
        </w:tc>
      </w:tr>
      <w:tr w:rsidRPr="009B16DD" w:rsidR="365CC3F0" w:rsidTr="7C8E981D" w14:paraId="0BBF74E8" w14:textId="77777777">
        <w:trPr>
          <w:trHeight w:val="300"/>
        </w:trPr>
        <w:tc>
          <w:tcPr>
            <w:tcW w:w="1555" w:type="dxa"/>
            <w:tcMar/>
            <w:vAlign w:val="center"/>
          </w:tcPr>
          <w:p w:rsidRPr="009B16DD" w:rsidR="365CC3F0" w:rsidP="009B16DD" w:rsidRDefault="365CC3F0" w14:paraId="70DA7A66" w14:textId="77D8298D">
            <w:pPr>
              <w:jc w:val="center"/>
              <w:rPr>
                <w:lang w:val="es-ES_tradnl"/>
              </w:rPr>
            </w:pPr>
            <w:r w:rsidRPr="009B16DD">
              <w:rPr>
                <w:lang w:val="es-ES_tradnl"/>
              </w:rPr>
              <w:t>TK 1012</w:t>
            </w:r>
          </w:p>
        </w:tc>
        <w:tc>
          <w:tcPr>
            <w:tcW w:w="2126" w:type="dxa"/>
            <w:tcMar/>
            <w:vAlign w:val="center"/>
          </w:tcPr>
          <w:p w:rsidRPr="009B16DD" w:rsidR="365CC3F0" w:rsidP="009B16DD" w:rsidRDefault="365CC3F0" w14:paraId="34B67F6B" w14:textId="59437036">
            <w:pPr>
              <w:jc w:val="center"/>
              <w:rPr>
                <w:lang w:val="es-ES_tradnl"/>
              </w:rPr>
            </w:pPr>
            <w:r w:rsidRPr="009B16DD">
              <w:rPr>
                <w:lang w:val="es-ES_tradnl"/>
              </w:rPr>
              <w:t>03/04/2025</w:t>
            </w:r>
          </w:p>
        </w:tc>
        <w:tc>
          <w:tcPr>
            <w:tcW w:w="1843" w:type="dxa"/>
            <w:tcMar/>
            <w:vAlign w:val="center"/>
          </w:tcPr>
          <w:p w:rsidRPr="009B16DD" w:rsidR="365CC3F0" w:rsidP="009B16DD" w:rsidRDefault="365CC3F0" w14:paraId="5EB11E01" w14:textId="75285995">
            <w:pPr>
              <w:jc w:val="center"/>
              <w:rPr>
                <w:lang w:val="es-ES_tradnl"/>
              </w:rPr>
            </w:pPr>
            <w:r w:rsidRPr="009B16DD">
              <w:rPr>
                <w:lang w:val="es-ES_tradnl"/>
              </w:rPr>
              <w:t>24/10/2025</w:t>
            </w:r>
          </w:p>
        </w:tc>
        <w:tc>
          <w:tcPr>
            <w:tcW w:w="1417" w:type="dxa"/>
            <w:tcMar/>
            <w:vAlign w:val="center"/>
          </w:tcPr>
          <w:p w:rsidRPr="009B16DD" w:rsidR="365CC3F0" w:rsidP="7C9951D7" w:rsidRDefault="365CC3F0" w14:paraId="599D7B7B" w14:textId="0B36A3B1" w14:noSpellErr="1">
            <w:pPr>
              <w:jc w:val="center"/>
              <w:rPr>
                <w:lang w:val="es-ES"/>
              </w:rPr>
            </w:pPr>
            <w:r w:rsidRPr="7C8E981D" w:rsidR="046C7F5D">
              <w:rPr>
                <w:lang w:val="es-ES"/>
              </w:rPr>
              <w:t xml:space="preserve">Jueves, </w:t>
            </w:r>
            <w:bookmarkStart w:name="_Int_IOuecCVM" w:id="1379937742"/>
            <w:r w:rsidRPr="7C8E981D" w:rsidR="046C7F5D">
              <w:rPr>
                <w:lang w:val="es-ES"/>
              </w:rPr>
              <w:t>Viernes</w:t>
            </w:r>
            <w:bookmarkEnd w:id="1379937742"/>
          </w:p>
        </w:tc>
        <w:tc>
          <w:tcPr>
            <w:tcW w:w="1134" w:type="dxa"/>
            <w:tcMar/>
            <w:vAlign w:val="center"/>
          </w:tcPr>
          <w:p w:rsidRPr="009B16DD" w:rsidR="365CC3F0" w:rsidP="009B16DD" w:rsidRDefault="365CC3F0" w14:paraId="6BBE02B7" w14:textId="1266D4D7">
            <w:pPr>
              <w:jc w:val="center"/>
              <w:rPr>
                <w:lang w:val="es-ES_tradnl"/>
              </w:rPr>
            </w:pPr>
            <w:r w:rsidRPr="009B16DD">
              <w:rPr>
                <w:lang w:val="es-ES_tradnl"/>
              </w:rPr>
              <w:t>OHD 14:25</w:t>
            </w:r>
          </w:p>
        </w:tc>
        <w:tc>
          <w:tcPr>
            <w:tcW w:w="1285" w:type="dxa"/>
            <w:tcMar/>
            <w:vAlign w:val="center"/>
          </w:tcPr>
          <w:p w:rsidRPr="009B16DD" w:rsidR="365CC3F0" w:rsidP="009B16DD" w:rsidRDefault="365CC3F0" w14:paraId="075949CA" w14:textId="1A25EFA7">
            <w:pPr>
              <w:jc w:val="center"/>
              <w:rPr>
                <w:lang w:val="es-ES_tradnl"/>
              </w:rPr>
            </w:pPr>
            <w:r w:rsidRPr="009B16DD">
              <w:rPr>
                <w:lang w:val="es-ES_tradnl"/>
              </w:rPr>
              <w:t>IST 17:05</w:t>
            </w:r>
          </w:p>
        </w:tc>
      </w:tr>
    </w:tbl>
    <w:p w:rsidRPr="009B16DD" w:rsidR="00936D3B" w:rsidP="365CC3F0" w:rsidRDefault="26019A04" w14:paraId="3C381355" w14:textId="0D419EC6">
      <w:pPr>
        <w:spacing w:before="240" w:after="240"/>
        <w:rPr>
          <w:i/>
          <w:iCs/>
          <w:lang w:val="es-ES_tradnl"/>
        </w:rPr>
      </w:pPr>
      <w:r w:rsidRPr="009B16DD">
        <w:rPr>
          <w:i/>
          <w:iCs/>
          <w:lang w:val="es-ES_tradnl"/>
        </w:rPr>
        <w:t>Todos los horarios son locales.</w:t>
      </w:r>
    </w:p>
    <w:p w:rsidRPr="009B16DD" w:rsidR="00936D3B" w:rsidP="7C9951D7" w:rsidRDefault="26019A04" w14:paraId="778A537F" w14:textId="7A590D73">
      <w:pPr>
        <w:spacing w:before="240" w:after="240"/>
        <w:jc w:val="both"/>
        <w:rPr>
          <w:sz w:val="22"/>
          <w:szCs w:val="22"/>
          <w:lang w:val="es-ES"/>
        </w:rPr>
      </w:pPr>
      <w:r w:rsidRPr="7C9951D7">
        <w:rPr>
          <w:sz w:val="22"/>
          <w:szCs w:val="22"/>
          <w:lang w:val="es-ES"/>
        </w:rPr>
        <w:t xml:space="preserve">Comentando sobre el lanzamiento de los vuelos a </w:t>
      </w:r>
      <w:proofErr w:type="spellStart"/>
      <w:r w:rsidRPr="7C9951D7">
        <w:rPr>
          <w:sz w:val="22"/>
          <w:szCs w:val="22"/>
          <w:lang w:val="es-ES"/>
        </w:rPr>
        <w:t>Ohrid</w:t>
      </w:r>
      <w:proofErr w:type="spellEnd"/>
      <w:r w:rsidRPr="7C9951D7">
        <w:rPr>
          <w:sz w:val="22"/>
          <w:szCs w:val="22"/>
          <w:lang w:val="es-ES"/>
        </w:rPr>
        <w:t xml:space="preserve">, el CEO de Turkish Airlines, </w:t>
      </w:r>
      <w:proofErr w:type="spellStart"/>
      <w:r w:rsidRPr="7C9951D7">
        <w:rPr>
          <w:sz w:val="22"/>
          <w:szCs w:val="22"/>
          <w:lang w:val="es-ES"/>
        </w:rPr>
        <w:t>Bilal</w:t>
      </w:r>
      <w:proofErr w:type="spellEnd"/>
      <w:r w:rsidRPr="7C9951D7">
        <w:rPr>
          <w:sz w:val="22"/>
          <w:szCs w:val="22"/>
          <w:lang w:val="es-ES"/>
        </w:rPr>
        <w:t xml:space="preserve"> </w:t>
      </w:r>
      <w:proofErr w:type="spellStart"/>
      <w:r w:rsidRPr="7C9951D7">
        <w:rPr>
          <w:sz w:val="22"/>
          <w:szCs w:val="22"/>
          <w:lang w:val="es-ES"/>
        </w:rPr>
        <w:t>Ekşi</w:t>
      </w:r>
      <w:proofErr w:type="spellEnd"/>
      <w:r w:rsidRPr="7C9951D7">
        <w:rPr>
          <w:sz w:val="22"/>
          <w:szCs w:val="22"/>
          <w:lang w:val="es-ES"/>
        </w:rPr>
        <w:t xml:space="preserve">, afirmó: "Como Turkish Airlines, creemos que nuestros vuelos recién lanzados hacia y desde </w:t>
      </w:r>
      <w:proofErr w:type="spellStart"/>
      <w:r w:rsidRPr="7C9951D7">
        <w:rPr>
          <w:sz w:val="22"/>
          <w:szCs w:val="22"/>
          <w:lang w:val="es-ES"/>
        </w:rPr>
        <w:t>Ohrid</w:t>
      </w:r>
      <w:proofErr w:type="spellEnd"/>
      <w:r w:rsidRPr="7C9951D7">
        <w:rPr>
          <w:sz w:val="22"/>
          <w:szCs w:val="22"/>
          <w:lang w:val="es-ES"/>
        </w:rPr>
        <w:t xml:space="preserve">, uno de los asentamientos más antiguos de Europa, crearán nuevas oportunidades tanto para el turismo como para los negocios. Además, fortalecerá aún más el intercambio cultural con </w:t>
      </w:r>
      <w:proofErr w:type="spellStart"/>
      <w:r w:rsidRPr="7C9951D7">
        <w:rPr>
          <w:sz w:val="22"/>
          <w:szCs w:val="22"/>
          <w:lang w:val="es-ES"/>
        </w:rPr>
        <w:t>Ohrid</w:t>
      </w:r>
      <w:proofErr w:type="spellEnd"/>
      <w:r w:rsidRPr="7C9951D7">
        <w:rPr>
          <w:sz w:val="22"/>
          <w:szCs w:val="22"/>
          <w:lang w:val="es-ES"/>
        </w:rPr>
        <w:t>, una ciudad que refleja la esencia de los Balcanes y conserva vestigios del legado otomano."</w:t>
      </w:r>
    </w:p>
    <w:p w:rsidR="006118A6" w:rsidP="7C9951D7" w:rsidRDefault="006118A6" w14:paraId="03E45156" w14:textId="19057AA4">
      <w:pPr>
        <w:spacing w:before="240" w:after="240"/>
        <w:jc w:val="both"/>
        <w:rPr>
          <w:sz w:val="22"/>
          <w:szCs w:val="22"/>
          <w:lang w:val="es-ES"/>
        </w:rPr>
      </w:pPr>
      <w:r w:rsidRPr="7C8E981D" w:rsidR="26019A04">
        <w:rPr>
          <w:sz w:val="22"/>
          <w:szCs w:val="22"/>
          <w:lang w:val="es-ES"/>
        </w:rPr>
        <w:t>Turkish</w:t>
      </w:r>
      <w:r w:rsidRPr="7C8E981D" w:rsidR="26019A04">
        <w:rPr>
          <w:sz w:val="22"/>
          <w:szCs w:val="22"/>
          <w:lang w:val="es-ES"/>
        </w:rPr>
        <w:t xml:space="preserve"> Airlines está ofreciendo tarifas promocionales especiales para los vuelos reservados entre el 1 y el 15 de abril de 2025, </w:t>
      </w:r>
      <w:r w:rsidRPr="7C8E981D" w:rsidR="006118A6">
        <w:rPr>
          <w:sz w:val="22"/>
          <w:szCs w:val="22"/>
          <w:lang w:val="es-ES"/>
        </w:rPr>
        <w:t>con fechas de viaje entre</w:t>
      </w:r>
      <w:r w:rsidRPr="7C8E981D" w:rsidR="26019A04">
        <w:rPr>
          <w:sz w:val="22"/>
          <w:szCs w:val="22"/>
          <w:lang w:val="es-ES"/>
        </w:rPr>
        <w:t xml:space="preserve"> el 15 de abril y el 28 de agosto de 2025. Los pasajeros pueden viajar desde Estambul a </w:t>
      </w:r>
      <w:r w:rsidRPr="7C8E981D" w:rsidR="26019A04">
        <w:rPr>
          <w:sz w:val="22"/>
          <w:szCs w:val="22"/>
          <w:lang w:val="es-ES"/>
        </w:rPr>
        <w:t>Ohrid</w:t>
      </w:r>
      <w:r w:rsidRPr="7C8E981D" w:rsidR="26019A04">
        <w:rPr>
          <w:sz w:val="22"/>
          <w:szCs w:val="22"/>
          <w:lang w:val="es-ES"/>
        </w:rPr>
        <w:t xml:space="preserve"> desde 139 USD y desde </w:t>
      </w:r>
      <w:r w:rsidRPr="7C8E981D" w:rsidR="26019A04">
        <w:rPr>
          <w:sz w:val="22"/>
          <w:szCs w:val="22"/>
          <w:lang w:val="es-ES"/>
        </w:rPr>
        <w:t>Ohrid</w:t>
      </w:r>
      <w:r w:rsidRPr="7C8E981D" w:rsidR="26019A04">
        <w:rPr>
          <w:sz w:val="22"/>
          <w:szCs w:val="22"/>
          <w:lang w:val="es-ES"/>
        </w:rPr>
        <w:t xml:space="preserve"> a Estambul desde 129 EUR. </w:t>
      </w:r>
    </w:p>
    <w:p w:rsidRPr="009B16DD" w:rsidR="00936D3B" w:rsidP="7C9951D7" w:rsidRDefault="26019A04" w14:paraId="71575ADE" w14:textId="55AA5DFB">
      <w:pPr>
        <w:spacing w:before="240" w:after="240"/>
        <w:jc w:val="both"/>
        <w:rPr>
          <w:sz w:val="22"/>
          <w:szCs w:val="22"/>
          <w:lang w:val="es-ES"/>
        </w:rPr>
      </w:pPr>
      <w:r w:rsidRPr="7C9951D7">
        <w:rPr>
          <w:sz w:val="22"/>
          <w:szCs w:val="22"/>
          <w:lang w:val="es-ES"/>
        </w:rPr>
        <w:t>Estas tarifas están disponibles en el sitio web oficial de Turkish Airlines, y los precios pueden variar en las taquillas y agencias de viajes.</w:t>
      </w:r>
    </w:p>
    <w:p w:rsidR="00936D3B" w:rsidP="7C9951D7" w:rsidRDefault="26019A04" w14:paraId="5ED46068" w14:textId="3CC3DDBB">
      <w:pPr>
        <w:spacing w:before="240" w:after="240"/>
        <w:jc w:val="both"/>
        <w:rPr>
          <w:sz w:val="22"/>
          <w:szCs w:val="22"/>
          <w:lang w:val="es-ES"/>
        </w:rPr>
      </w:pPr>
      <w:r w:rsidRPr="7C9951D7">
        <w:rPr>
          <w:sz w:val="22"/>
          <w:szCs w:val="22"/>
          <w:lang w:val="es-ES"/>
        </w:rPr>
        <w:t xml:space="preserve">Para más detalles sobre Turkish Airlines y los horarios de vuelos, visite </w:t>
      </w:r>
      <w:hyperlink r:id="rId9">
        <w:r w:rsidRPr="7C9951D7">
          <w:rPr>
            <w:rStyle w:val="Hyperlink"/>
            <w:sz w:val="22"/>
            <w:szCs w:val="22"/>
            <w:lang w:val="es-ES"/>
          </w:rPr>
          <w:t>www.turkishairlines.com</w:t>
        </w:r>
      </w:hyperlink>
      <w:r w:rsidRPr="7C9951D7">
        <w:rPr>
          <w:sz w:val="22"/>
          <w:szCs w:val="22"/>
          <w:lang w:val="es-ES"/>
        </w:rPr>
        <w:t>, llame al 444 0 849 o contacte con las oficinas de ventas de Turkish Airlines.</w:t>
      </w:r>
    </w:p>
    <w:p w:rsidRPr="009B16DD" w:rsidR="002B32F5" w:rsidP="6683EB1B" w:rsidRDefault="002B32F5" w14:paraId="597E7C3A" w14:textId="7C103F10">
      <w:pPr>
        <w:spacing w:before="240" w:after="240"/>
        <w:jc w:val="both"/>
        <w:rPr>
          <w:sz w:val="22"/>
          <w:szCs w:val="22"/>
          <w:lang w:val="es-ES"/>
        </w:rPr>
      </w:pPr>
      <w:r w:rsidRPr="1667F1F7">
        <w:rPr>
          <w:sz w:val="22"/>
          <w:szCs w:val="22"/>
          <w:lang w:val="es-ES"/>
        </w:rPr>
        <w:t xml:space="preserve">Para descargar imágenes en alta resolución, entrar al siguiente </w:t>
      </w:r>
      <w:hyperlink r:id="rId10">
        <w:r w:rsidRPr="1667F1F7">
          <w:rPr>
            <w:rStyle w:val="Hyperlink"/>
            <w:sz w:val="22"/>
            <w:szCs w:val="22"/>
            <w:lang w:val="es-ES"/>
          </w:rPr>
          <w:t>enlace</w:t>
        </w:r>
      </w:hyperlink>
      <w:r w:rsidRPr="1667F1F7">
        <w:rPr>
          <w:sz w:val="22"/>
          <w:szCs w:val="22"/>
          <w:lang w:val="es-ES"/>
        </w:rPr>
        <w:t xml:space="preserve">. </w:t>
      </w:r>
    </w:p>
    <w:p w:rsidR="6683EB1B" w:rsidP="6683EB1B" w:rsidRDefault="6683EB1B" w14:paraId="6C3D825A" w14:textId="63B6C8EC">
      <w:pPr>
        <w:spacing w:before="120" w:after="120"/>
        <w:jc w:val="both"/>
        <w:rPr>
          <w:b/>
          <w:bCs/>
          <w:lang w:val="es-ES"/>
        </w:rPr>
      </w:pPr>
    </w:p>
    <w:p w:rsidRPr="009B16DD" w:rsidR="00936D3B" w:rsidP="7C9951D7" w:rsidRDefault="26019A04" w14:paraId="4E17E8B5" w14:textId="7E76EC66">
      <w:pPr>
        <w:spacing w:before="120" w:after="120"/>
        <w:jc w:val="both"/>
        <w:rPr>
          <w:lang w:val="es-ES"/>
        </w:rPr>
      </w:pPr>
      <w:r w:rsidRPr="7C9951D7">
        <w:rPr>
          <w:b/>
          <w:bCs/>
          <w:lang w:val="es-ES"/>
        </w:rPr>
        <w:t>Sobre Turkish Airlines:</w:t>
      </w:r>
    </w:p>
    <w:p w:rsidRPr="009B16DD" w:rsidR="009B16DD" w:rsidP="7C9951D7" w:rsidRDefault="26019A04" w14:paraId="22058506" w14:textId="604AF31B">
      <w:pPr>
        <w:spacing w:before="120" w:after="120"/>
        <w:jc w:val="both"/>
        <w:rPr>
          <w:lang w:val="es-ES"/>
        </w:rPr>
      </w:pPr>
      <w:r w:rsidRPr="7C9951D7">
        <w:rPr>
          <w:lang w:val="es-ES"/>
        </w:rPr>
        <w:t xml:space="preserve">Establecida en 1933 con una flota de cinco aeronaves, Turkish Airlines, miembro de Star Alliance, cuenta con una flota de 480 aeronaves (pasajeros y carga) volando a 353 destinos en todo el mundo, 300 internacionales y 53 nacionales en 131 países. Más información sobre Turkish Airlines se puede encontrar en su sitio web oficial </w:t>
      </w:r>
      <w:hyperlink r:id="rId11">
        <w:r w:rsidRPr="7C9951D7">
          <w:rPr>
            <w:rStyle w:val="Hyperlink"/>
            <w:lang w:val="es-ES"/>
          </w:rPr>
          <w:t>www.turkishairlines.com</w:t>
        </w:r>
      </w:hyperlink>
      <w:r w:rsidRPr="7C9951D7">
        <w:rPr>
          <w:lang w:val="es-ES"/>
        </w:rPr>
        <w:t xml:space="preserve"> o en sus cuentas de redes sociales en Facebook, X, YouTube, LinkedIn e Instagram.</w:t>
      </w:r>
    </w:p>
    <w:p w:rsidRPr="009B16DD" w:rsidR="00936D3B" w:rsidP="7C9951D7" w:rsidRDefault="26019A04" w14:paraId="04F2F9D0" w14:textId="08A23DD9">
      <w:pPr>
        <w:spacing w:before="120" w:after="120"/>
        <w:jc w:val="both"/>
        <w:rPr>
          <w:lang w:val="es-ES"/>
        </w:rPr>
      </w:pPr>
      <w:r w:rsidRPr="7C9951D7">
        <w:rPr>
          <w:b/>
          <w:bCs/>
          <w:lang w:val="es-ES"/>
        </w:rPr>
        <w:t>Sobre Star Alliance:</w:t>
      </w:r>
    </w:p>
    <w:p w:rsidRPr="009B16DD" w:rsidR="00936D3B" w:rsidP="7C9951D7" w:rsidRDefault="26019A04" w14:paraId="2AC9E34B" w14:textId="62A0DC25">
      <w:pPr>
        <w:spacing w:before="120" w:after="120"/>
        <w:jc w:val="both"/>
        <w:rPr>
          <w:lang w:val="es-ES"/>
        </w:rPr>
      </w:pPr>
      <w:r w:rsidRPr="7C9951D7">
        <w:rPr>
          <w:lang w:val="es-ES"/>
        </w:rPr>
        <w:t>Establecida en 1997 como la primera verdadera alianza global de aerolíneas, la red de Star Alliance fue fundada con una propuesta de valor al cliente de alcance global, reconocimiento mundial y servicio sin interrupciones. Desde su creación, ha ofrecido la red de aerolíneas más grande y completa, con un fuerte énfasis en mejorar la experiencia del cliente a lo largo de todo el viaje de la Alianza.</w:t>
      </w:r>
    </w:p>
    <w:p w:rsidRPr="006118A6" w:rsidR="00936D3B" w:rsidP="7C9951D7" w:rsidRDefault="26019A04" w14:paraId="6A07EFAA" w14:textId="33C95A59">
      <w:pPr>
        <w:spacing w:before="120" w:after="120"/>
        <w:jc w:val="both"/>
        <w:rPr>
          <w:lang w:val="en-US"/>
        </w:rPr>
      </w:pPr>
      <w:r w:rsidRPr="006118A6">
        <w:rPr>
          <w:lang w:val="en-US"/>
        </w:rPr>
        <w:t xml:space="preserve">Las </w:t>
      </w:r>
      <w:proofErr w:type="spellStart"/>
      <w:r w:rsidRPr="006118A6">
        <w:rPr>
          <w:lang w:val="en-US"/>
        </w:rPr>
        <w:t>aerolíneas</w:t>
      </w:r>
      <w:proofErr w:type="spellEnd"/>
      <w:r w:rsidRPr="006118A6">
        <w:rPr>
          <w:lang w:val="en-US"/>
        </w:rPr>
        <w:t xml:space="preserve"> </w:t>
      </w:r>
      <w:proofErr w:type="spellStart"/>
      <w:r w:rsidRPr="006118A6">
        <w:rPr>
          <w:lang w:val="en-US"/>
        </w:rPr>
        <w:t>miembros</w:t>
      </w:r>
      <w:proofErr w:type="spellEnd"/>
      <w:r w:rsidRPr="006118A6">
        <w:rPr>
          <w:lang w:val="en-US"/>
        </w:rPr>
        <w:t xml:space="preserve">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w:t>
      </w:r>
    </w:p>
    <w:p w:rsidRPr="009B16DD" w:rsidR="00936D3B" w:rsidP="7C9951D7" w:rsidRDefault="26019A04" w14:paraId="1C28E6ED" w14:textId="0C1B31AA">
      <w:pPr>
        <w:spacing w:before="120" w:after="120"/>
        <w:jc w:val="both"/>
        <w:rPr>
          <w:lang w:val="es-ES"/>
        </w:rPr>
      </w:pPr>
      <w:r w:rsidRPr="7C9951D7">
        <w:rPr>
          <w:lang w:val="es-ES"/>
        </w:rPr>
        <w:t xml:space="preserve">En total, la red de Star Alliance ofrece actualmente 17,500 vuelos diarios a más de 1,150 aeropuertos en 189 países. Vuelos adicionales de conexión son ofrecidos por el Socio Conector de Star Alliance, </w:t>
      </w:r>
      <w:proofErr w:type="spellStart"/>
      <w:r w:rsidRPr="7C9951D7">
        <w:rPr>
          <w:lang w:val="es-ES"/>
        </w:rPr>
        <w:t>Juneyao</w:t>
      </w:r>
      <w:proofErr w:type="spellEnd"/>
      <w:r w:rsidRPr="7C9951D7">
        <w:rPr>
          <w:lang w:val="es-ES"/>
        </w:rPr>
        <w:t xml:space="preserve"> Airlines.</w:t>
      </w:r>
    </w:p>
    <w:p w:rsidR="00DD7ACB" w:rsidP="7C9951D7" w:rsidRDefault="26019A04" w14:paraId="587C7756" w14:textId="77777777">
      <w:pPr>
        <w:spacing w:before="120" w:after="120"/>
        <w:jc w:val="both"/>
        <w:rPr>
          <w:lang w:val="es-ES"/>
        </w:rPr>
      </w:pPr>
      <w:r w:rsidRPr="7C9951D7">
        <w:rPr>
          <w:b/>
          <w:bCs/>
          <w:lang w:val="es-ES"/>
        </w:rPr>
        <w:t>Oficina de prensa de Star Alliance:</w:t>
      </w:r>
      <w:r w:rsidRPr="7C9951D7">
        <w:rPr>
          <w:lang w:val="es-ES"/>
        </w:rPr>
        <w:t xml:space="preserve"> Tel: +65 8729 6691</w:t>
      </w:r>
    </w:p>
    <w:p w:rsidR="002B32F5" w:rsidP="009B16DD" w:rsidRDefault="26019A04" w14:paraId="6377E720" w14:textId="77777777">
      <w:pPr>
        <w:spacing w:before="120" w:after="120"/>
        <w:jc w:val="both"/>
        <w:rPr>
          <w:lang w:val="es-ES_tradnl"/>
        </w:rPr>
      </w:pPr>
      <w:r w:rsidRPr="009B16DD">
        <w:rPr>
          <w:lang w:val="es-ES_tradnl"/>
        </w:rPr>
        <w:t>Correo electrónico:</w:t>
      </w:r>
      <w:r w:rsidR="00DD7ACB">
        <w:rPr>
          <w:lang w:val="es-ES_tradnl"/>
        </w:rPr>
        <w:t xml:space="preserve"> </w:t>
      </w:r>
      <w:hyperlink w:history="1" r:id="rId12">
        <w:r w:rsidRPr="00E231E1" w:rsidR="00DD7ACB">
          <w:rPr>
            <w:rStyle w:val="Hyperlink"/>
            <w:lang w:val="es-ES_tradnl"/>
          </w:rPr>
          <w:t>mediarelations@staralliance.com</w:t>
        </w:r>
      </w:hyperlink>
      <w:r w:rsidR="00DD7ACB">
        <w:rPr>
          <w:lang w:val="es-ES_tradnl"/>
        </w:rPr>
        <w:t xml:space="preserve"> </w:t>
      </w:r>
    </w:p>
    <w:p w:rsidRPr="006118A6" w:rsidR="00936D3B" w:rsidP="7C9951D7" w:rsidRDefault="26019A04" w14:paraId="57876BDB" w14:textId="75953AE9">
      <w:pPr>
        <w:spacing w:before="120" w:after="120"/>
        <w:jc w:val="both"/>
        <w:rPr>
          <w:rFonts w:ascii="Book Antiqua" w:hAnsi="Book Antiqua" w:eastAsia="Book Antiqua" w:cs="Book Antiqua"/>
          <w:color w:val="000000" w:themeColor="text1"/>
          <w:sz w:val="20"/>
          <w:szCs w:val="20"/>
          <w:lang w:val="es-MX"/>
        </w:rPr>
      </w:pPr>
      <w:r w:rsidRPr="7C9951D7">
        <w:rPr>
          <w:lang w:val="es-ES"/>
        </w:rPr>
        <w:t>Visite nuestro sitio web o conéctese con nosotros en redes sociales:</w:t>
      </w:r>
      <w:r w:rsidRPr="7C9951D7" w:rsidR="13D94D31">
        <w:rPr>
          <w:lang w:val="es-ES"/>
        </w:rPr>
        <w:t xml:space="preserve"> </w:t>
      </w:r>
      <w:r w:rsidRPr="006118A6" w:rsidR="13D94D31">
        <w:rPr>
          <w:rFonts w:ascii="Book Antiqua" w:hAnsi="Book Antiqua" w:eastAsia="Book Antiqua" w:cs="Book Antiqua"/>
          <w:color w:val="000000" w:themeColor="text1"/>
          <w:sz w:val="20"/>
          <w:szCs w:val="20"/>
          <w:lang w:val="es-MX"/>
        </w:rPr>
        <w:t xml:space="preserve">  </w:t>
      </w:r>
      <w:r w:rsidR="13D94D31">
        <w:rPr>
          <w:noProof/>
        </w:rPr>
        <w:drawing>
          <wp:inline distT="0" distB="0" distL="0" distR="0" wp14:anchorId="3A35BCE6" wp14:editId="1F901942">
            <wp:extent cx="190500" cy="190500"/>
            <wp:effectExtent l="0" t="0" r="0" b="0"/>
            <wp:docPr id="232438119" name="Picture 232438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6118A6" w:rsidR="13D94D31">
        <w:rPr>
          <w:rFonts w:ascii="Book Antiqua" w:hAnsi="Book Antiqua" w:eastAsia="Book Antiqua" w:cs="Book Antiqua"/>
          <w:color w:val="000000" w:themeColor="text1"/>
          <w:sz w:val="20"/>
          <w:szCs w:val="20"/>
          <w:lang w:val="es-MX"/>
        </w:rPr>
        <w:t>  </w:t>
      </w:r>
      <w:r w:rsidR="13D94D31">
        <w:rPr>
          <w:noProof/>
        </w:rPr>
        <w:drawing>
          <wp:inline distT="0" distB="0" distL="0" distR="0" wp14:anchorId="18117AEF" wp14:editId="16407E42">
            <wp:extent cx="190500" cy="190500"/>
            <wp:effectExtent l="0" t="0" r="0" b="0"/>
            <wp:docPr id="1449805147" name="Picture 144980514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6118A6" w:rsidR="13D94D31">
        <w:rPr>
          <w:rFonts w:ascii="Book Antiqua" w:hAnsi="Book Antiqua" w:eastAsia="Book Antiqua" w:cs="Book Antiqua"/>
          <w:color w:val="000000" w:themeColor="text1"/>
          <w:sz w:val="20"/>
          <w:szCs w:val="20"/>
          <w:lang w:val="es-MX"/>
        </w:rPr>
        <w:t>  </w:t>
      </w:r>
      <w:r w:rsidR="13D94D31">
        <w:rPr>
          <w:noProof/>
        </w:rPr>
        <w:drawing>
          <wp:inline distT="0" distB="0" distL="0" distR="0" wp14:anchorId="60C983AD" wp14:editId="4C721064">
            <wp:extent cx="190500" cy="190500"/>
            <wp:effectExtent l="0" t="0" r="0" b="0"/>
            <wp:docPr id="555408730" name="Picture 555408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6118A6" w:rsidR="13D94D31">
        <w:rPr>
          <w:rFonts w:ascii="Book Antiqua" w:hAnsi="Book Antiqua" w:eastAsia="Book Antiqua" w:cs="Book Antiqua"/>
          <w:color w:val="000000" w:themeColor="text1"/>
          <w:sz w:val="20"/>
          <w:szCs w:val="20"/>
          <w:lang w:val="es-MX"/>
        </w:rPr>
        <w:t>  </w:t>
      </w:r>
      <w:r w:rsidR="13D94D31">
        <w:rPr>
          <w:noProof/>
        </w:rPr>
        <w:drawing>
          <wp:inline distT="0" distB="0" distL="0" distR="0" wp14:anchorId="79EE3CCA" wp14:editId="63F479E9">
            <wp:extent cx="209550" cy="190500"/>
            <wp:effectExtent l="0" t="0" r="0" b="0"/>
            <wp:docPr id="1496931249" name="Picture 149693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r w:rsidRPr="006118A6" w:rsidR="13D94D31">
        <w:rPr>
          <w:rFonts w:ascii="Book Antiqua" w:hAnsi="Book Antiqua" w:eastAsia="Book Antiqua" w:cs="Book Antiqua"/>
          <w:color w:val="000000" w:themeColor="text1"/>
          <w:sz w:val="20"/>
          <w:szCs w:val="20"/>
          <w:lang w:val="es-MX"/>
        </w:rPr>
        <w:t> </w:t>
      </w:r>
      <w:r w:rsidR="13D94D31">
        <w:rPr>
          <w:noProof/>
        </w:rPr>
        <w:drawing>
          <wp:inline distT="0" distB="0" distL="0" distR="0" wp14:anchorId="4F5B202E" wp14:editId="4DA20C8E">
            <wp:extent cx="257175" cy="190500"/>
            <wp:effectExtent l="0" t="0" r="0" b="0"/>
            <wp:docPr id="290275286" name="Picture 290275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57175" cy="190500"/>
                    </a:xfrm>
                    <a:prstGeom prst="rect">
                      <a:avLst/>
                    </a:prstGeom>
                  </pic:spPr>
                </pic:pic>
              </a:graphicData>
            </a:graphic>
          </wp:inline>
        </w:drawing>
      </w:r>
    </w:p>
    <w:p w:rsidR="00936D3B" w:rsidRDefault="00936D3B" w14:paraId="15C99C20" w14:textId="490910FB">
      <w:bookmarkStart w:name="_Hlk171680573" w:id="0"/>
      <w:bookmarkEnd w:id="0"/>
    </w:p>
    <w:sectPr w:rsidR="00936D3B">
      <w:headerReference w:type="default" r:id="rId18"/>
      <w:footerReference w:type="default" r:id="rId19"/>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09F0" w:rsidRDefault="00FA09F0" w14:paraId="36FB1544" w14:textId="77777777">
      <w:r>
        <w:separator/>
      </w:r>
    </w:p>
  </w:endnote>
  <w:endnote w:type="continuationSeparator" w:id="0">
    <w:p w:rsidR="00FA09F0" w:rsidRDefault="00FA09F0" w14:paraId="0FF783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9518E" w:rsidR="00096490" w:rsidP="00D9518E" w:rsidRDefault="00732AF2" w14:paraId="21E36F67" w14:textId="77777777">
    <w:pPr>
      <w:tabs>
        <w:tab w:val="center" w:pos="4513"/>
        <w:tab w:val="right" w:pos="9026"/>
      </w:tabs>
      <w:jc w:val="both"/>
      <w:rPr>
        <w:rFonts w:ascii="Arial" w:hAnsi="Arial" w:cs="Arial"/>
        <w:sz w:val="16"/>
        <w:szCs w:val="16"/>
      </w:rPr>
    </w:pPr>
    <w:r w:rsidRPr="00D9518E">
      <w:rPr>
        <w:rFonts w:ascii="Arial" w:hAnsi="Arial" w:cs="Arial"/>
        <w:sz w:val="16"/>
        <w:szCs w:val="16"/>
      </w:rPr>
      <w:t>Turkish Airlines Inc.</w:t>
    </w:r>
  </w:p>
  <w:p w:rsidRPr="00D9518E" w:rsidR="00096490" w:rsidP="00D9518E" w:rsidRDefault="6683EB1B" w14:paraId="77322146" w14:textId="1CD4DBAA">
    <w:pPr>
      <w:tabs>
        <w:tab w:val="center" w:pos="4513"/>
        <w:tab w:val="right" w:pos="9026"/>
      </w:tabs>
      <w:jc w:val="both"/>
      <w:rPr>
        <w:rFonts w:ascii="Arial" w:hAnsi="Arial" w:cs="Arial"/>
        <w:sz w:val="16"/>
        <w:szCs w:val="16"/>
      </w:rPr>
    </w:pPr>
    <w:r w:rsidRPr="6683EB1B">
      <w:rPr>
        <w:rFonts w:ascii="Arial" w:hAnsi="Arial" w:cs="Arial"/>
        <w:sz w:val="16"/>
        <w:szCs w:val="16"/>
      </w:rPr>
      <w:t>Office of Media Relations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09F0" w:rsidRDefault="00FA09F0" w14:paraId="797C4ABC" w14:textId="77777777">
      <w:r>
        <w:separator/>
      </w:r>
    </w:p>
  </w:footnote>
  <w:footnote w:type="continuationSeparator" w:id="0">
    <w:p w:rsidR="00FA09F0" w:rsidRDefault="00FA09F0" w14:paraId="70E3758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96490" w:rsidRDefault="00732AF2" w14:paraId="03864D2A" w14:textId="77777777">
    <w:pPr>
      <w:pStyle w:val="Header"/>
    </w:pPr>
    <w:r w:rsidRPr="001D0AE5">
      <w:rPr>
        <w:noProof/>
        <w:lang w:val="en-US"/>
      </w:rPr>
      <w:drawing>
        <wp:inline distT="0" distB="0" distL="0" distR="0" wp14:anchorId="120EDE06" wp14:editId="5F68584E">
          <wp:extent cx="5734050" cy="466725"/>
          <wp:effectExtent l="0" t="0" r="0" b="9525"/>
          <wp:docPr id="1" name="Picture 1" descr="Q:\Users\a_okuyan\Desktop\Press Releas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sers\a_okuyan\Desktop\Press Releas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466725"/>
                  </a:xfrm>
                  <a:prstGeom prst="rect">
                    <a:avLst/>
                  </a:prstGeom>
                  <a:noFill/>
                  <a:ln>
                    <a:noFill/>
                  </a:ln>
                </pic:spPr>
              </pic:pic>
            </a:graphicData>
          </a:graphic>
        </wp:inline>
      </w:drawing>
    </w:r>
  </w:p>
</w:hdr>
</file>

<file path=word/intelligence2.xml><?xml version="1.0" encoding="utf-8"?>
<int2:intelligence xmlns:int2="http://schemas.microsoft.com/office/intelligence/2020/intelligence">
  <int2:observations>
    <int2:bookmark int2:bookmarkName="_Int_IOuecCVM" int2:invalidationBookmarkName="" int2:hashCode="H8OkE66DnMVdOz" int2:id="Gvn3BUxF">
      <int2:state int2:type="AugLoop_Text_Critique" int2:value="Rejected"/>
    </int2:bookmark>
    <int2:bookmark int2:bookmarkName="_Int_eLdwNX5H" int2:invalidationBookmarkName="" int2:hashCode="H8OkE66DnMVdOz" int2:id="smp1Ga0q">
      <int2:state int2:type="AugLoop_Text_Critique" int2:value="Rejected"/>
    </int2:bookmark>
    <int2:bookmark int2:bookmarkName="_Int_LZvT4qDj" int2:invalidationBookmarkName="" int2:hashCode="H8OkE66DnMVdOz" int2:id="V2NQ2gWf">
      <int2:state int2:type="AugLoop_Text_Critique" int2:value="Rejected"/>
    </int2:bookmark>
    <int2:bookmark int2:bookmarkName="_Int_wgVodCK0" int2:invalidationBookmarkName="" int2:hashCode="H8OkE66DnMVdOz" int2:id="3hNZUCrj">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6B"/>
    <w:rsid w:val="00096490"/>
    <w:rsid w:val="000E11E3"/>
    <w:rsid w:val="00201A90"/>
    <w:rsid w:val="00245DD3"/>
    <w:rsid w:val="00255CA7"/>
    <w:rsid w:val="002B32F5"/>
    <w:rsid w:val="003578DA"/>
    <w:rsid w:val="00394BD6"/>
    <w:rsid w:val="00473AA2"/>
    <w:rsid w:val="005223FA"/>
    <w:rsid w:val="0060355B"/>
    <w:rsid w:val="006118A6"/>
    <w:rsid w:val="00690617"/>
    <w:rsid w:val="006C035C"/>
    <w:rsid w:val="00732AF2"/>
    <w:rsid w:val="0076626B"/>
    <w:rsid w:val="007E72E7"/>
    <w:rsid w:val="00800CA7"/>
    <w:rsid w:val="008350F0"/>
    <w:rsid w:val="00894032"/>
    <w:rsid w:val="008E16CB"/>
    <w:rsid w:val="00901B50"/>
    <w:rsid w:val="00921786"/>
    <w:rsid w:val="00936D3B"/>
    <w:rsid w:val="009B16DD"/>
    <w:rsid w:val="00A32B68"/>
    <w:rsid w:val="00A64649"/>
    <w:rsid w:val="00A95F45"/>
    <w:rsid w:val="00B06389"/>
    <w:rsid w:val="00BD3B13"/>
    <w:rsid w:val="00C1127C"/>
    <w:rsid w:val="00CA0B7B"/>
    <w:rsid w:val="00D140D5"/>
    <w:rsid w:val="00D93BCB"/>
    <w:rsid w:val="00DA5883"/>
    <w:rsid w:val="00DD7ACB"/>
    <w:rsid w:val="00DE53A4"/>
    <w:rsid w:val="00DF6DA3"/>
    <w:rsid w:val="00EB691B"/>
    <w:rsid w:val="00F818D1"/>
    <w:rsid w:val="00FA09F0"/>
    <w:rsid w:val="00FC1ACE"/>
    <w:rsid w:val="03365570"/>
    <w:rsid w:val="046C7F5D"/>
    <w:rsid w:val="0C34835E"/>
    <w:rsid w:val="13117DF2"/>
    <w:rsid w:val="13D94D31"/>
    <w:rsid w:val="1667F1F7"/>
    <w:rsid w:val="22E04ADD"/>
    <w:rsid w:val="26019A04"/>
    <w:rsid w:val="355DA1F9"/>
    <w:rsid w:val="365CC3F0"/>
    <w:rsid w:val="3B4DD175"/>
    <w:rsid w:val="4D6A0EF0"/>
    <w:rsid w:val="4F3B925D"/>
    <w:rsid w:val="6683EB1B"/>
    <w:rsid w:val="68DB5D97"/>
    <w:rsid w:val="7C8E981D"/>
    <w:rsid w:val="7C9951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CF26B"/>
  <w15:chartTrackingRefBased/>
  <w15:docId w15:val="{F4E0D762-B0CA-47DB-A9AF-F2CCBB50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2AF2"/>
    <w:pPr>
      <w:spacing w:after="0" w:line="240" w:lineRule="auto"/>
    </w:pPr>
    <w:rPr>
      <w:rFonts w:ascii="Times New Roman" w:hAnsi="Times New Roman" w:eastAsia="Times New Roman" w:cs="Times New Roman"/>
      <w:sz w:val="18"/>
      <w:szCs w:val="18"/>
      <w:lang w:eastAsia="tr-T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32AF2"/>
    <w:pPr>
      <w:tabs>
        <w:tab w:val="center" w:pos="4680"/>
        <w:tab w:val="right" w:pos="9360"/>
      </w:tabs>
    </w:pPr>
  </w:style>
  <w:style w:type="character" w:styleId="HeaderChar" w:customStyle="1">
    <w:name w:val="Header Char"/>
    <w:basedOn w:val="DefaultParagraphFont"/>
    <w:link w:val="Header"/>
    <w:uiPriority w:val="99"/>
    <w:rsid w:val="00732AF2"/>
    <w:rPr>
      <w:rFonts w:ascii="Times New Roman" w:hAnsi="Times New Roman" w:eastAsia="Times New Roman" w:cs="Times New Roman"/>
      <w:sz w:val="18"/>
      <w:szCs w:val="18"/>
      <w:lang w:eastAsia="tr-TR"/>
    </w:rPr>
  </w:style>
  <w:style w:type="paragraph" w:styleId="p1" w:customStyle="1">
    <w:name w:val="p1"/>
    <w:basedOn w:val="Normal"/>
    <w:rsid w:val="00732AF2"/>
    <w:pPr>
      <w:spacing w:before="100" w:beforeAutospacing="1" w:after="100" w:afterAutospacing="1"/>
    </w:pPr>
    <w:rPr>
      <w:rFonts w:ascii="Calibri" w:hAnsi="Calibri" w:cs="Calibri" w:eastAsiaTheme="minorHAnsi"/>
      <w:sz w:val="22"/>
      <w:szCs w:val="22"/>
    </w:rPr>
  </w:style>
  <w:style w:type="character" w:styleId="Hyperlink">
    <w:name w:val="Hyperlink"/>
    <w:basedOn w:val="DefaultParagraphFont"/>
    <w:uiPriority w:val="99"/>
    <w:unhideWhenUsed/>
    <w:rsid w:val="00732AF2"/>
    <w:rPr>
      <w:color w:val="0563C1" w:themeColor="hyperlink"/>
      <w:u w:val="single"/>
    </w:rPr>
  </w:style>
  <w:style w:type="character" w:styleId="CommentReference">
    <w:name w:val="annotation reference"/>
    <w:basedOn w:val="DefaultParagraphFont"/>
    <w:uiPriority w:val="99"/>
    <w:semiHidden/>
    <w:unhideWhenUsed/>
    <w:rsid w:val="00732AF2"/>
    <w:rPr>
      <w:sz w:val="16"/>
      <w:szCs w:val="16"/>
    </w:rPr>
  </w:style>
  <w:style w:type="paragraph" w:styleId="CommentText">
    <w:name w:val="annotation text"/>
    <w:basedOn w:val="Normal"/>
    <w:link w:val="CommentTextChar"/>
    <w:uiPriority w:val="99"/>
    <w:unhideWhenUsed/>
    <w:rsid w:val="00732AF2"/>
    <w:rPr>
      <w:sz w:val="20"/>
      <w:szCs w:val="20"/>
    </w:rPr>
  </w:style>
  <w:style w:type="character" w:styleId="CommentTextChar" w:customStyle="1">
    <w:name w:val="Comment Text Char"/>
    <w:basedOn w:val="DefaultParagraphFont"/>
    <w:link w:val="CommentText"/>
    <w:uiPriority w:val="99"/>
    <w:rsid w:val="00732AF2"/>
    <w:rPr>
      <w:rFonts w:ascii="Times New Roman" w:hAnsi="Times New Roman" w:eastAsia="Times New Roman" w:cs="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732AF2"/>
    <w:rPr>
      <w:b/>
      <w:bCs/>
    </w:rPr>
  </w:style>
  <w:style w:type="character" w:styleId="CommentSubjectChar" w:customStyle="1">
    <w:name w:val="Comment Subject Char"/>
    <w:basedOn w:val="CommentTextChar"/>
    <w:link w:val="CommentSubject"/>
    <w:uiPriority w:val="99"/>
    <w:semiHidden/>
    <w:rsid w:val="00732AF2"/>
    <w:rPr>
      <w:rFonts w:ascii="Times New Roman" w:hAnsi="Times New Roman" w:eastAsia="Times New Roman" w:cs="Times New Roman"/>
      <w:b/>
      <w:bCs/>
      <w:sz w:val="20"/>
      <w:szCs w:val="20"/>
      <w:lang w:eastAsia="tr-TR"/>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llowedHyperlink">
    <w:name w:val="FollowedHyperlink"/>
    <w:basedOn w:val="DefaultParagraphFont"/>
    <w:uiPriority w:val="99"/>
    <w:semiHidden/>
    <w:unhideWhenUsed/>
    <w:rsid w:val="00DD7ACB"/>
    <w:rPr>
      <w:color w:val="954F72" w:themeColor="followedHyperlink"/>
      <w:u w:val="single"/>
    </w:rPr>
  </w:style>
  <w:style w:type="character" w:styleId="UnresolvedMention">
    <w:name w:val="Unresolved Mention"/>
    <w:basedOn w:val="DefaultParagraphFont"/>
    <w:uiPriority w:val="99"/>
    <w:semiHidden/>
    <w:unhideWhenUsed/>
    <w:rsid w:val="00DD7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1.jpg"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hyperlink" Target="mailto:mediarelations@staralliance.com" TargetMode="External"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turkishairlines.com/" TargetMode="External" Id="rId11" /><Relationship Type="http://schemas.openxmlformats.org/officeDocument/2006/relationships/settings" Target="settings.xml" Id="rId5" /><Relationship Type="http://schemas.openxmlformats.org/officeDocument/2006/relationships/image" Target="media/image3.jpg" Id="rId15" /><Relationship Type="http://schemas.openxmlformats.org/officeDocument/2006/relationships/hyperlink" Target="https://cocentraloffice.sharepoint.com/:f:/s/ACG-Tourism/ErC6gJ7_CfRDv9qccClsDH4BqjooejtTyJSUv3wPDDMZdg?e=xfqkdi" TargetMode="External" Id="rId10" /><Relationship Type="http://schemas.openxmlformats.org/officeDocument/2006/relationships/footer" Target="footer1.xml" Id="rId19" /><Relationship Type="http://schemas.openxmlformats.org/officeDocument/2006/relationships/styles" Target="styles.xml" Id="rId4" /><Relationship Type="http://schemas.openxmlformats.org/officeDocument/2006/relationships/hyperlink" Target="http://www.turkishairlines.com/" TargetMode="External" Id="rId9" /><Relationship Type="http://schemas.openxmlformats.org/officeDocument/2006/relationships/image" Target="media/image2.jpg" Id="rId14" /><Relationship Type="http://schemas.microsoft.com/office/2020/10/relationships/intelligence" Target="intelligence2.xml" Id="R908e900aba2b4c9d" /></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D40E8-6001-49BE-8BAF-517FAC68E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0527F2-8C42-4535-9662-3FA6A21E8E11}">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3.xml><?xml version="1.0" encoding="utf-8"?>
<ds:datastoreItem xmlns:ds="http://schemas.openxmlformats.org/officeDocument/2006/customXml" ds:itemID="{B19CFB91-AEFC-446F-844B-F0D69BA2428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GIZEM TITI (Genel Mudurluk / THY Teknik A.S. (Pazarlama ve Kurumsal Iletisim Md.) - Interaktif Pazarlama Sefi)</dc:creator>
  <keywords/>
  <dc:description/>
  <lastModifiedBy>Ariadna Mosqueda</lastModifiedBy>
  <revision>5</revision>
  <dcterms:created xsi:type="dcterms:W3CDTF">2025-03-27T19:48:00.0000000Z</dcterms:created>
  <dcterms:modified xsi:type="dcterms:W3CDTF">2025-03-28T15:50:08.5091936Z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